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5A" w:rsidRPr="00947A5E" w:rsidRDefault="006E0E5A" w:rsidP="006E0E5A">
      <w:pPr>
        <w:pStyle w:val="Standard"/>
        <w:ind w:left="720"/>
        <w:jc w:val="right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Załącznik nr 1 – Opis Przedmiotu Zamówienia</w:t>
      </w:r>
    </w:p>
    <w:p w:rsidR="006E0E5A" w:rsidRPr="00947A5E" w:rsidRDefault="006E0E5A" w:rsidP="006E0E5A">
      <w:pPr>
        <w:pStyle w:val="Standard"/>
        <w:ind w:left="720"/>
        <w:jc w:val="right"/>
        <w:rPr>
          <w:rFonts w:asciiTheme="majorHAnsi" w:hAnsiTheme="majorHAnsi" w:cs="Times New Roman"/>
          <w:color w:val="000000"/>
          <w:sz w:val="20"/>
          <w:szCs w:val="20"/>
        </w:rPr>
      </w:pPr>
    </w:p>
    <w:p w:rsidR="006E0E5A" w:rsidRPr="00947A5E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Pr="00947A5E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4"/>
        <w:gridCol w:w="6261"/>
        <w:gridCol w:w="971"/>
      </w:tblGrid>
      <w:tr w:rsidR="006E0E5A" w:rsidRPr="00947A5E" w:rsidTr="00EA477B">
        <w:tc>
          <w:tcPr>
            <w:tcW w:w="9918" w:type="dxa"/>
            <w:gridSpan w:val="4"/>
            <w:shd w:val="clear" w:color="auto" w:fill="BFBFBF"/>
            <w:vAlign w:val="center"/>
          </w:tcPr>
          <w:p w:rsidR="006E0E5A" w:rsidRPr="00947A5E" w:rsidRDefault="006E0E5A" w:rsidP="00EA477B">
            <w:pPr>
              <w:pStyle w:val="Standard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0E5A" w:rsidRPr="00947A5E" w:rsidTr="00EA477B">
        <w:tc>
          <w:tcPr>
            <w:tcW w:w="562" w:type="dxa"/>
            <w:shd w:val="clear" w:color="auto" w:fill="BFBFBF"/>
            <w:vAlign w:val="center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2124" w:type="dxa"/>
            <w:shd w:val="clear" w:color="auto" w:fill="BFBFBF"/>
            <w:vAlign w:val="center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6261" w:type="dxa"/>
            <w:shd w:val="clear" w:color="auto" w:fill="BFBFBF"/>
            <w:vAlign w:val="center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971" w:type="dxa"/>
            <w:shd w:val="clear" w:color="auto" w:fill="BFBFBF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6E0E5A" w:rsidRPr="00947A5E" w:rsidTr="00EA477B">
        <w:tc>
          <w:tcPr>
            <w:tcW w:w="562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Drukarka 3D wraz z akcesoriami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Drukarka 3D gotowa do pracy po rozpakowaniu, zdalny podgląd wydruku, kompatybilny </w:t>
            </w:r>
            <w:proofErr w:type="spellStart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slicer</w:t>
            </w:r>
            <w:proofErr w:type="spellEnd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oraz łączność Wi-Fi. 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Specyfikacja: 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- Pole robocze: 150 mm x 150 mm x 150 mm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Max. temperatura </w:t>
            </w:r>
            <w:proofErr w:type="spellStart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ekstrudera</w:t>
            </w:r>
            <w:proofErr w:type="spellEnd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: 240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 w:rsidRPr="00947A5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Podgrzewana platforma: tak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- Średnica </w:t>
            </w:r>
            <w:proofErr w:type="spellStart"/>
            <w:r w:rsidRPr="00947A5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filamentu</w:t>
            </w:r>
            <w:proofErr w:type="spellEnd"/>
            <w:r w:rsidRPr="00947A5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: 1,75 mm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Średnica dyszy: 0,4 mm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Wysokość warstwy: 0,05 mm – 0,4 mm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- Komora robocza: zamknięta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Chłodzenie wydruku: smart </w:t>
            </w:r>
            <w:proofErr w:type="spellStart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cooling</w:t>
            </w:r>
            <w:proofErr w:type="spellEnd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360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°</m:t>
              </m:r>
            </m:oMath>
          </w:p>
          <w:p w:rsidR="006E0E5A" w:rsidRPr="00947A5E" w:rsidRDefault="006E0E5A" w:rsidP="00EA477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Prędkość drukowania: 30 – 100 mm/s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Głośność: &lt;45 </w:t>
            </w:r>
            <w:proofErr w:type="spellStart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dB</w:t>
            </w:r>
            <w:proofErr w:type="spellEnd"/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- Zdalny podgląd wydruku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- Interfejs w języku polskim lub angielskim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in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imum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24 miesiące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gwarancji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;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Serwis na terenie Polski i infolinia techniczna;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Instrukcja obsługi w języku polskim dostępna w formie cyfrowej i drukowanej;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Wdrożenie produktu w placówce (kalibracja, ustawienia, szkolenia);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Możliwość uczestnictwa w szkoleniu on-line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c>
          <w:tcPr>
            <w:tcW w:w="562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Filament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Filament</w:t>
            </w:r>
            <w:proofErr w:type="spellEnd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PLA kompatybilny z drukarką 3D.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Szpula </w:t>
            </w:r>
            <w:proofErr w:type="spellStart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filamentu</w:t>
            </w:r>
            <w:proofErr w:type="spellEnd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: 0,5 kg, w różnych kolorach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c>
          <w:tcPr>
            <w:tcW w:w="562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Laptop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Procesor: Intel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Core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 xml:space="preserve"> i5, 10 generacja lub wyżej, lub procesor AMD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Ryzen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5 generacja 5 lub wyżej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LCD: 15.6"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Pamięć RAM minimum: 12GB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Dysk SSD minimum: 480GB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Windows 10 lub 11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c>
          <w:tcPr>
            <w:tcW w:w="9918" w:type="dxa"/>
            <w:gridSpan w:val="4"/>
            <w:shd w:val="clear" w:color="auto" w:fill="BFBFBF" w:themeFill="background1" w:themeFillShade="BF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II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E0E5A" w:rsidRPr="00947A5E" w:rsidTr="00EA477B">
        <w:tc>
          <w:tcPr>
            <w:tcW w:w="562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Zestaw edukacyjny z mikrokontrolerami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Mikrokontroler z czujnikami i akcesoriami.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Skład zestawu: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płytki stykowe prototypowe,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do płytki prototypowej męsko-męskie,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żeńsko-męskich,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LCD,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matryca LED 8 x 8,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LED,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pilot zdalnego sterowania IR,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odbiornik podczerwieni (IR),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temperatury,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Joystick,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poziomu cieczy - analogowy,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buzzer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przyciski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tact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switch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z odpowiednią liczbą zdejmowanych nakładek,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w różnych kolorach,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potencjometry,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czujnika wilgotności,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 xml:space="preserve">- rejestr przesuwny,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RGB,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czytnik RFID, karta RFID, brelok RFID,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klawiatura matrycowa,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zegara czasu rzeczywistego,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 przekaźnikiem,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fotorezystor,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silniki z odpowiednimi sterownikami,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dźwięku,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mikrofon,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serwa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drgań wibracji,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baterie,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klipsy na baterie,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rezystorów,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konwertery analogowo-cyfrowe,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głośnik,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wzmacniacze,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włącznik, 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kondensatory.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E0E5A" w:rsidRPr="00947A5E" w:rsidTr="00EA477B">
        <w:tc>
          <w:tcPr>
            <w:tcW w:w="562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Stacja lutownicza z gorącym powietrzem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Z funkcją płynnej regulacji przepływu powietrza i </w:t>
            </w:r>
            <w:proofErr w:type="spellStart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LEDowym</w:t>
            </w:r>
            <w:proofErr w:type="spellEnd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wyświetlaczem. 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Wyposażona w ESD -zabezpieczenie przed zbieraniem się ładunku elektrostatycznego. Parametry minimalne: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Moc: 60W 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Zakres temperatur: 200-480°C 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- Przepływ powietrza 120 l/min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c>
          <w:tcPr>
            <w:tcW w:w="562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Aparat fotograficzny z akcesoriami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Parametry minimalne: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Przetwornik obrazu CMOS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Exmor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R™ typu 1,0" (13,2 x 8,8 mm)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Liczba pikseli (efektywnie): 20,1 megapiksela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Typ obiektywu: Obiektyw ZEISS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Vario-Sonnar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® T*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Zoom optyczny: 2,9x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Czułość ISO (fotografia) (zalecany wskaźnik ekspozycji): ISO 125–25 600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Procesor BIONZ X: doskonałe szczegóły i mniejsze szumy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Wbudowany wizjer elektroniczny OLED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Tru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-Finder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Odchylany o 180° ekran LCD do wykonywania autoportretów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wbudowana lampa błyskowa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interfejs: USB, wskazane Wi-Fi, Bluetooth</w:t>
            </w:r>
          </w:p>
          <w:p w:rsidR="006E0E5A" w:rsidRPr="00483B81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stabilizacja optyczna obiektywu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6E0E5A" w:rsidRPr="00947A5E" w:rsidTr="00EA477B"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Statyw z akcesoriami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Zastosowanie Foto, Video 3D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Pasmo: ¼” (6.4 mm)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Dodatkowa funkcja: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Leveling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device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Głowica statywu: 3D: 3-Way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Head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Maksymalne obciążenie: 500 g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Materiał: Aluminium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Noga statywu: 4-częściowy (3x rozciągany)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Gumowe stopki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Regulowana wysokość</w:t>
            </w:r>
          </w:p>
        </w:tc>
        <w:tc>
          <w:tcPr>
            <w:tcW w:w="971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6E0E5A" w:rsidRPr="00947A5E" w:rsidTr="00EA477B"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Oświetlenie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Zestaw lamp światła ciągłego do realizacji nagrań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. Zestaw oświetleniowy, w skład którego wchodzi oprawa oświetleniowa światła stałego żarówka fotograficzna oraz statyw studyjny.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Wymiary czaszy: min. 40x40cm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Mocowanie żarówki: gwint E27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Żarówka: min. 65W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Temperatura barwowa:5500K</w:t>
            </w:r>
          </w:p>
          <w:p w:rsidR="006E0E5A" w:rsidRPr="00483B81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- Statyw przeznaczony do pracy z małymi i średnimi lampami oraz zestawami oświetleniowymi.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-Wysokość robocza: max. 230cm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Głowica: ruchoma, pozwala na zmianę kąta świecenia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Odbłyśnik: Wewnętrzny</w:t>
            </w:r>
          </w:p>
        </w:tc>
        <w:tc>
          <w:tcPr>
            <w:tcW w:w="971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Mikrofon kierunkowy z akcesoriami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Mikroport</w:t>
            </w:r>
            <w:proofErr w:type="spellEnd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 akcesoriami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pStyle w:val="NormalnyWeb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System mikrofonów bezprzewodowych do lustrzanek cyfrowych, kamer </w:t>
            </w:r>
            <w:proofErr w:type="spellStart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bezlusterkowych</w:t>
            </w:r>
            <w:proofErr w:type="spellEnd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 kamer wideo lub urządzeń mobilnych, który zapewnia szczegółowy, nadający się do emisji dźwięk. </w:t>
            </w:r>
          </w:p>
          <w:p w:rsidR="006E0E5A" w:rsidRPr="00947A5E" w:rsidRDefault="006E0E5A" w:rsidP="00EA477B">
            <w:pPr>
              <w:pStyle w:val="NormalnyWeb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Zaczep do paska na odbiorniku służący jako uchwyt na stopkę aparatu do łatwego mocowania, dołączone dwa kable wyjściowe: TRS do kamer i TRRS do smartfonów lub tabletów. Nadajnik można przymocować do koszuli i odzieży. </w:t>
            </w:r>
          </w:p>
          <w:p w:rsidR="006E0E5A" w:rsidRPr="00947A5E" w:rsidRDefault="006E0E5A" w:rsidP="00EA477B">
            <w:pPr>
              <w:pStyle w:val="NormalnyWeb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Do użytkowania nie jest wymagana wiedza techniczna na temat technologii audio. Działa w wolnym od zakłóceń paśmie 2,4 GHz i automatycznie przeskakuje do wolnych kanałów, aby uniknąć zakłóceń statycznych i awarii dźwięku. 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Specyfikacja: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transmisja cyfrowa: 2.4 GHz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pasmo przenoszenia: 50Hz - 18 KHz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modulacja: GFSK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zakres pracy: 50 metrów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wyjście audio: mini Jack 3,5 mm TRS 1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poziom wyjściowy audio: –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dBV</w:t>
            </w:r>
            <w:proofErr w:type="spellEnd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wymagania dotyczące zasilania: wbudowany akumulator </w:t>
            </w:r>
            <w:proofErr w:type="spellStart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litowo</w:t>
            </w:r>
            <w:proofErr w:type="spellEnd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-jonowy lub USB-C DC 5V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żywotność baterii: od 6 do 7h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Antena: PIFA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stosunek sygnału do szumu (SNR): &gt; 78dB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czułość mikrofonów w nadajniku: mikrofon wbudowany: -42dB, mikrofon krawatowy: -30dB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Gimbal</w:t>
            </w:r>
            <w:proofErr w:type="spellEnd"/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Kompaktowy stabilizator dla aparatów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bezlusterkowych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 xml:space="preserve"> i DSLR cechuje się składaną konstrukcją i intuicyjnym funkcjami, dając nowe możliwości twórcom wszelkiej treści video. Składana konstrukcja urządzenia nie tylko ułatwia jego transport i przechowywanie, ale też zapewnia rozszerzone możliwości nagrywania. Tryb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SuperSmooth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 xml:space="preserve"> wyrównuje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mikrodrgania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 xml:space="preserve"> i zwiększa moment obrotowy, stabilizując nawet 100 mm obiektywy zmiennoogniskowe. Przednie pokrętło gwarantuje precyzyjne ustawienie ostrości niezależnie od sytuacji. Dwuwarstwowa płyta montażowa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Manfrotto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 xml:space="preserve"> +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Arca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 xml:space="preserve"> jest kompatybilna ze sprzętem popularnych marek. Przełącz się na tryb portretowy za pomocą jednego dotknięcia, aby zdobyć profesjonalny materiał do swoich treści w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social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 xml:space="preserve"> mediach. Wbudowany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ActiveTrack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 xml:space="preserve"> 3.0 sprawia, że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gimbal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 xml:space="preserve"> wykorzystuje sygnał źródłowy z kamery, aby śledzić nagrywany obiekt. </w:t>
            </w:r>
          </w:p>
          <w:p w:rsidR="006E0E5A" w:rsidRPr="00947A5E" w:rsidRDefault="006E0E5A" w:rsidP="00EA477B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Akcesoria zawarte w zestawie: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Gimbal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Statyw plastikowy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Płytka montażowa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• Podpora obiektywu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Podwyższenie aparatu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zasilający USB-C (40cm)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MCC: USB-C, Sony Multi, Micro-USB, Mini-USB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Zapinany pasek x 2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montażowa D-Ring 1/4" x2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1/4"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 Przetestowany udźwig: 3,0 kg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Maksymalna prędkość kątowa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gimbala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przy sterowaniu ręcznym: Oś Pan: 360°/s, Oś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Tilt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: 360°/s, Oś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Roll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: 360°/s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Punkty końcowe: Oś obrotu Pan: 360° pełen zakres, Oś obrotu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Roll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: -240° do +95°, Oś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Tilt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: -112° do +214°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Częstotliwość pracy: 2.4000-2.4835 GHz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Moc nadajnika: &lt; 8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dBm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Temperatura pracy: -20° do 45° C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Mocowania akcesoriów: mocowanie w standardzie NATO, otwór mocujący M4, otwór na śrubę 1/4”-20, zimna stopka, port transmisji obrazu/ silnika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follow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focus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(USB-C), port RSS (USB-C), port silnika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follow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focus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(USB-C)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Akumulator: model: RB2-3400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mAh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-7.2 V, rodzaj ogniw: 18650 2S, pojemność: 3400mAh, energia: 24.48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Wh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, maksymalny czas pracy: 14 godzin, czas ładowania: ok. 2 godziny przy użyciu szybkiej ładowarki 18W(protokoły PD i QC 2.0), zalecana temperatura ładowania: 5° do 40° C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Połączenie: Bluetooth 5.0; USB-C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Wspierane mobilne systemy operacyjne: iOS 11 lub wyższy; Android 7.0 lub wyższy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Wymiary: złożony: 26 × 21 × 7,5 cm (z uchwytem), rozłożony: 40 × 18,5 × 17,5 cm (z uchwytem, bez rozszerzonego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gripa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/ statywu)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wykonana z płyty laminowanej o grubości min. 18 mm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Wyposażona w półkę.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Drzwi zamykane na zamek.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Kolor: Klon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Wymiary: 82 cm x 61,8 cm x 82,2 cm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Maksymalne dopuszczalne obciążenie: min. 40 kg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E55C81">
              <w:rPr>
                <w:rFonts w:asciiTheme="majorHAnsi" w:hAnsiTheme="majorHAnsi"/>
                <w:sz w:val="20"/>
                <w:szCs w:val="20"/>
              </w:rPr>
              <w:t>Szafka zamykana</w:t>
            </w:r>
          </w:p>
        </w:tc>
        <w:tc>
          <w:tcPr>
            <w:tcW w:w="6261" w:type="dxa"/>
          </w:tcPr>
          <w:p w:rsidR="006E0E5A" w:rsidRPr="00E55C81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E55C81">
              <w:rPr>
                <w:rFonts w:asciiTheme="majorHAnsi" w:hAnsiTheme="majorHAnsi"/>
                <w:sz w:val="20"/>
                <w:szCs w:val="20"/>
              </w:rPr>
              <w:t>Szafka wykonana z płyty laminowanej o grubości min. 18 mm.</w:t>
            </w:r>
          </w:p>
          <w:p w:rsidR="006E0E5A" w:rsidRPr="00E55C81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E55C81">
              <w:rPr>
                <w:rFonts w:asciiTheme="majorHAnsi" w:hAnsiTheme="majorHAnsi"/>
                <w:sz w:val="20"/>
                <w:szCs w:val="20"/>
              </w:rPr>
              <w:t>Kolor: brzoza</w:t>
            </w:r>
          </w:p>
          <w:p w:rsidR="006E0E5A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E55C81">
              <w:rPr>
                <w:rFonts w:asciiTheme="majorHAnsi" w:hAnsiTheme="majorHAnsi"/>
                <w:sz w:val="20"/>
                <w:szCs w:val="20"/>
              </w:rPr>
              <w:t>Wymiary: 46,7 cm x 31,5 cm x 84 cm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Podzielona na 10 półek z możliwością wstawienia plastikowych pudełek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zamykana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kuchenna stojąca wykonana z płyty laminowanej o grubości min. 18 mm. Wyposażona w półkę.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Drzwi zamykane na zamek, wyposażone w zawiasy 90 stopni z cichym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domykiem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 korpusu: klon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 drzwi: biały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Wymiary: 82 cm x 60 cm x 82 cm z cokołem o wysokości 10 cm.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Blat drewniany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Zestaw blatów o dł. 164 cm i 82 cm pasujących do szafek kuchennych, laminowany HPL o grubości 38 mm.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Szerokość blatu: 60,5 cm.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Stół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warsztatowy/montażowy / stolarski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Stół roboczy kuchenny wyposażony w potrójne gniazdo zasilające z zestawem do mocowania pod blatem, wyposażony w przelotkę do wygodnej organizacji kabli.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Grubość blatu: 38 cm.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 blatu: 90 cm x 90 cm.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 stelaża: 80 cm x 80 cm.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Stół </w:t>
            </w: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warsztatowy/montażowy / stolarski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Stół z regulacją wysokością, wyposażony w 2 potrójne gniazda zasilające.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Nośność minimalna: 300 kg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Blat drewniany lub ze sklejki.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 minimalne: 150 x 60 x 71 cm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Nakładka / nadbudowa / tylna  ściana do stołu warsztatowego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Nakładka mocowana do stołu warsztatowego o wymiarach dostosowanych do stołu.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Wykonana z płyty wiórowej lub litego drewna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zamykana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Regał zamykany wykonany z płyty laminowanej o grubości min. 18 mm.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Wyposażony w dwie półki.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Drzwi wykonane z płyty laminowanej o gr. 18 </w:t>
            </w:r>
            <w:proofErr w:type="spellStart"/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mm.Zawiasy</w:t>
            </w:r>
            <w:proofErr w:type="spellEnd"/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umożliwiające otwieranie szafki pod kątem 90 stopni. Wyposażone w zamek.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 korpusu: klon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 drzwi: szary (4 szt.) + biały (6 szt.)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Wymiary: 82 cm x 48 cm x 117,4 cm.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Stolik meblowy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Wykonany z płyty meblowej o grubości min. 18 mm, obrzeże ABS, narożniki proste.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Stelaż umożliwiający pracę 4 osób, rozmiar stelażu dostosowany do wysokości dziecka (146 cm –176 cm)</w:t>
            </w: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– rozmiar 5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.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Rozmiar blatu: 80 cm x 80 cm.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Kolor blatu: klon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Kolor stelażu: aluminium lub szary.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Taboret obrotowy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Wyposażony w kółka. Siedzisko okrągłe, wykonane ze sklejki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Regulacja wysokości.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Wysokość minimalna: 45 cm.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24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Regał wykonany z płyty laminowanej o grubości min. 18 mm, podzielonej na dwie kolumny.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Uzupełniony o plastikowe pojemniki z przegródkami (18 szt.), z prowadnicami umożliwiającymi wysuwanie pojemników.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Nadstawka do przechowywania nici dostosowana do rozmiaru szafki.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Kolor: klon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Wymiary szafki: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70,2 x 48 x 117,4 cm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Sprzęt gospodarstwa domowego/ akcesoria do szycia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Nici w 40 różnych kolorach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Kordonki w 12 różnych kolorach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Mulina w 12 różnych kolorach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zestaw igieł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Igły cerówki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Igły do haftu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- nożyczki 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 szpilki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 szydełka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- druty dziewiarskie w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rozm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>. 3,5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- druty dziewiarskie w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rozm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>. 4,5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obcinarki do nici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miarki krawieckie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włóczki w różnych kolorach</w:t>
            </w:r>
          </w:p>
          <w:p w:rsidR="006E0E5A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kanwa w różnych wzorach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zestaw guzików o różnych rozmiarach 0,5 kg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200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120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120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 xml:space="preserve">30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>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 xml:space="preserve">60 </w:t>
            </w:r>
            <w:r w:rsidRPr="0014265B">
              <w:rPr>
                <w:rFonts w:asciiTheme="majorHAnsi" w:hAnsiTheme="majorHAnsi"/>
                <w:sz w:val="16"/>
                <w:szCs w:val="16"/>
              </w:rPr>
              <w:t>paczek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 xml:space="preserve">30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>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28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100 szt.</w:t>
            </w:r>
          </w:p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Żelazko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Żelazko parowe ze stopą ceramiczną, funkcją regulowania pary i temperatury, z możliwością prasowania w pionie.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Funkcje: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system zapobiegan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>ia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kapaniu podczas prasowania w niskich temperaturach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samooczyszczanie z osadu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system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antywapienny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uderzenie pary min. 180 g/min.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ciągły wyrzut pary 0-50 g/min.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• lampka kontrolna temperatury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podłączenia do sieci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spryskiwacz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zbiornik na wodę o pojemności min. 400 ml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obrotowy przewód sieciowy o długości min. 2,5 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regulacja mocy pary, regulacja temperatury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zasilanie: 220-240 V 50/60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Hz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moc: 2400-2800 W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Gwarancja: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min </w:t>
            </w: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24 miesiące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Deska do prasowania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Deska z regulacją wysokości,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Nogi z rur stalowych z nakładkami antypoślizgowymi.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Bawełniane obicie z wypełnieniem z gąbki.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Wymiary: min. 30 cm x 100 cm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Wysokość: min. 78 cm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Maszyna do szycia z akcesoriami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Specyfikacja: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15 dostępnych programów ściegowych, w tym ścieg prosty, zygzak, kryty, owerlokowy, ozdobne i dziurka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Półautomatyczne obszywanie dziurek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Maksymalna prędkość: 860 wkłuć na minutę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Płynna regulacja szerokości zygzaka – do 5 mm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Płynna regulacja długości ściegów – do 4 mm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Możliwość szycia podwójną igłą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Możliwość szycia wstecz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Wbudowany nożyk do obcinania nici na obudowie maszyny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Wbudowany nawlekacz igły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Regulacja naprężenia nici górnej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Oświetlenie pola pracy: LED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 xml:space="preserve">Wbudowany </w:t>
            </w:r>
            <w:proofErr w:type="spellStart"/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szpulownik</w:t>
            </w:r>
            <w:proofErr w:type="spellEnd"/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Chwytacz rotacyjny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Wolne ramię, ułatwiające szycie nogawek i rękawów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Transport 4-stopniowy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Wyłączany transport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300" w:lineRule="atLeast"/>
              <w:textAlignment w:val="auto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 xml:space="preserve">Zatrzaskowe mocowanie stopek – system </w:t>
            </w:r>
            <w:proofErr w:type="spellStart"/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Matic</w:t>
            </w:r>
            <w:proofErr w:type="spellEnd"/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Gwarancja: min. 24 miesiące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Kuchenka  elektryczna z piekarnikiem elektrycznym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Wolnostojąca kuchnia z płytą indukcyjną i elektrycznym piekarnikiem.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 techniczna: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 całkowita: 10,2 kW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Grzałka górna: 900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Grzałka dolna: 1100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Grzałka pierścieniowa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termoobiegu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: 2000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Grill elektryczny: 2000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Podłączenie do zasilania: 400 V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wym. 50 x 60 x 85 cm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Gwarancja: min. 24 miesiące 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Lodówka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Lodówka z automatyczną funkcją </w:t>
            </w:r>
            <w:proofErr w:type="spellStart"/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odszraniania</w:t>
            </w:r>
            <w:proofErr w:type="spellEnd"/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. Wyposażona w oświetlenie LED, półki ze szkła hartowanego, podstawkę na jajka, min. 3 szuflady w zamrażarce i tackę na lód.</w:t>
            </w:r>
          </w:p>
          <w:p w:rsidR="006E0E5A" w:rsidRPr="00947A5E" w:rsidRDefault="006E0E5A" w:rsidP="00EA477B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Dane techniczne: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887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 całkowita [l]: min. 250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 chłodziarki netto [l]: min. 180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lastRenderedPageBreak/>
              <w:t>Pojemność zamrażarki netto [l]: min. 70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Klasa zamrażarki: 4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Klasa klimatyczna: ST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Zdolność zamrażania [kg / 24 h]: min. 3,5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Czas przechowywania w razie braku zasilania: 10h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Poziom hałasu [</w:t>
            </w:r>
            <w:proofErr w:type="spellStart"/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dB</w:t>
            </w:r>
            <w:proofErr w:type="spellEnd"/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]: max. 41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Roczny pobór energii [kWh]: max. 274</w:t>
            </w:r>
          </w:p>
          <w:p w:rsidR="006E0E5A" w:rsidRDefault="006E0E5A" w:rsidP="00EA477B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745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Czynnik chłodniczy: R600a</w:t>
            </w:r>
          </w:p>
          <w:p w:rsidR="006E0E5A" w:rsidRPr="00FC11C0" w:rsidRDefault="006E0E5A" w:rsidP="00EA477B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Gwarancja min. 24 miesiące.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Opiekacz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Opiekacz z trzema wymiennymi płytkami: do kanapek, grillowania i </w:t>
            </w:r>
            <w:proofErr w:type="spellStart"/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gofrownicą</w:t>
            </w:r>
            <w:proofErr w:type="spellEnd"/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. Wszystkie płytki pokryte zapobiegającą przywieraniu powłoką. 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Opiekacz wyposażony w kontrolki świetlne, funkcję zabezpieczającą przed przegrzaniem oraz gumowe nóżki zapobiegające ślizganiu się sprzętu.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</w:p>
          <w:p w:rsidR="006E0E5A" w:rsidRPr="00947A5E" w:rsidRDefault="006E0E5A" w:rsidP="00EA477B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Specyfikacja: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Moc: 750 W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Dł. Przewodu zasilającego: min. 0,9 m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Pojemność: 2 kanapki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Blender</w:t>
            </w:r>
            <w:proofErr w:type="spellEnd"/>
          </w:p>
        </w:tc>
        <w:tc>
          <w:tcPr>
            <w:tcW w:w="6261" w:type="dxa"/>
          </w:tcPr>
          <w:p w:rsidR="006E0E5A" w:rsidRPr="00FC11C0" w:rsidRDefault="006E0E5A" w:rsidP="00EA477B">
            <w:pP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proofErr w:type="spellStart"/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Blender</w:t>
            </w:r>
            <w:proofErr w:type="spellEnd"/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 z funkcją płynnego ustawiania prędkości oraz ostrzami i przystawką miksującą ze stali nierdzewnej. Wyposażony w dwa pojemniki (jeden do osadzania noży), wielokierunkowe dwa noże ze stali nierdzewnej, do rozdrabniania i siekania warzyw, owoców, orzechów, mięsa, żółtego sera, przystawkę miksującą do przyrządzania koktajli, zup, przecierów oraz dwa mieszadła trzepakowe do ubijania piany z białek i lekkich sosów.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pecyfikacja techniczna: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Zasilanie: 220-240 V 50/60 </w:t>
            </w:r>
            <w:proofErr w:type="spellStart"/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Hz</w:t>
            </w:r>
            <w:proofErr w:type="spellEnd"/>
          </w:p>
          <w:p w:rsidR="006E0E5A" w:rsidRPr="00947A5E" w:rsidRDefault="006E0E5A" w:rsidP="00EA477B">
            <w:pPr>
              <w:widowControl/>
              <w:numPr>
                <w:ilvl w:val="0"/>
                <w:numId w:val="3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Moc: 1200 W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Pojemniki: 700 ml i 1000 ml 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Robot wielofunkcyjny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Robot kuchenny z 8-stopniową regulacją prędkości i 6 funkcjami: mielenia, miksowania, ubijania, szatkowania, ugniatania i rozdrabniania.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Minimalny skład wyposażenia: maszynka do mielenia, nasadka masarska, nasadka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kebbe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3 rodzaje mieszadeł (mieszadło, trzepaczka, hak), wyjmowana tacka ociekowa. 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Zabezpieczenie przed przegrzaniem i przypadkowym uruchomieniem. Elementy wykonane ze stali szlachetnej – można myć w zmywarce.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t>Specyfikacja: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Moc: 1000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Napięcie: 220-240 V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Poj. Misy: 4,5 l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Dł. Przewodu: 1,2 cm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Gwarancja: min. 24 miesiące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Płyta elektryczna z akcesoriami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Płyta elektryczna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olnostojąca.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Zakres regulacji mocy: 200-1800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Zasilanie: 220-240 V ~ 50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Hz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 1800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Dotykowy panel funkcyjny z wyświetlaczem LCD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Blokada przycisków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 xml:space="preserve">•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Timer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: 0-180 min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Gwarancja: min. 24 miesiące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Zmiotka z szufelką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Szufelka z gumowym wykończeniem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Pojemniki wykonane z tworzywa sztucznego o wymiarach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19,1 x 14,3 x 10,6 cm.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Pojemnik z pokrywą.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 z tworzywa sztucznego z uchwytami, posiadający pokrywę. Umożliwia cyrkulację powietrza.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28,5 x 19,5 x 12,9 cm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 z tworzywa sztucznego z uchwytami, posiadający pokrywę. Umożliwia cyrkulację powietrza.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28,8 x 19,7 x 16,2 cm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 z tworzywa sztucznego z uchwytami, posiadający pokrywę. Umożliwia cyrkulację powietrza.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38 x 27,8 x 18,5 cm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Plansze z akcesoriami.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Plansze edukacyjne z akcesoriami dydaktycznymi do nauki programowania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Scottie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 xml:space="preserve"> Go! . 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Oprogramowanie edukacyjne, plansze z akcesoriami dydaktycznymi, scenariusze lekcji dla uczniów</w:t>
            </w:r>
          </w:p>
          <w:p w:rsidR="006E0E5A" w:rsidRPr="00947A5E" w:rsidRDefault="006E0E5A" w:rsidP="00EA477B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 wieku 6-9/9-12/12-15 lat, rozbudowany program pracy z grą, plany pracy z celami, Przewodnik Nauczyciela z rozwiązaniami zadań.</w:t>
            </w:r>
          </w:p>
          <w:p w:rsidR="006E0E5A" w:rsidRPr="00947A5E" w:rsidRDefault="006E0E5A" w:rsidP="00EA477B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179 kartonowych bloczków, bezterminowy Kod licencyjny do aplikacji na 3 urządzenia, </w:t>
            </w:r>
            <w:proofErr w:type="spellStart"/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organizer</w:t>
            </w:r>
            <w:proofErr w:type="spellEnd"/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, plansza dydaktyczna do układania bloczków, instrukcja w języku polskim.</w:t>
            </w:r>
          </w:p>
          <w:p w:rsidR="006E0E5A" w:rsidRPr="00947A5E" w:rsidRDefault="006E0E5A" w:rsidP="00EA477B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Skład zestawu:</w:t>
            </w:r>
          </w:p>
          <w:p w:rsidR="006E0E5A" w:rsidRPr="00947A5E" w:rsidRDefault="006E0E5A" w:rsidP="00EA477B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Scottie</w:t>
            </w:r>
            <w:proofErr w:type="spellEnd"/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Go! EDU x 10 pudełek</w:t>
            </w:r>
          </w:p>
          <w:p w:rsidR="006E0E5A" w:rsidRPr="00947A5E" w:rsidRDefault="006E0E5A" w:rsidP="00EA477B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Scottie</w:t>
            </w:r>
            <w:proofErr w:type="spellEnd"/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Go! </w:t>
            </w:r>
            <w:proofErr w:type="spellStart"/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Dojo</w:t>
            </w:r>
            <w:proofErr w:type="spellEnd"/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z licencją na 3 lata dla 30 uczniów oraz nauczyciela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zest.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Sprzęt gospodarstwa domowego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Zestaw garnków składający się z 4 garnków o różnych wielkościach, z miarką w środku, pokrywką i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steamerem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który umożliwia wygodne i zdrowe gotowanie potraw na parze.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Steamer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powinien pasować do garnka o śr. 20 cm. Garnki muszą być przystosowane do każdego rodzaju kuchni, w tym płyt indukcyjnych i piekarników. Wszystkie elementy zestawu powinny być wykonane ze stali nierdzewnej z możliwością mycia w zmywarce.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br/>
              <w:t>• śr. garnków 16 cm, 18 cm, 20 cm, 22 cm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poj. 2x 2,1 l, 2,9 l,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3,9 l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Patelnia ceramiczna przystosowana do kuchni gazowej i elektrycznej oraz płyty indukcyjnej o średnicy 22 cm z pokrywką.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br/>
              <w:t>Miska metalowa o średnicy 18 cm  o poj. 1,7 l.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Miska metalowa o średnicy 26 cm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 poj. 3,5 l.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Stolnica drewniana Stolnica w kształcie trapezu z kołnierzem na krótszych bokach. Ma małą krawędź dolną uniemożliwiająca poruszanie stolnicy podczas ugniatania ciasta. • wym. 70 x 52 cm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Wałek 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wykonany z drewna bukowego o długości 39 cm i średnicy 6 cm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Ubijaczka metalowa o długości 26 cm.</w:t>
            </w: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6E0E5A" w:rsidRPr="00947A5E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Zestaw noży uniwersalnych o długości 15 cm z plastikową lub drewnianą rączką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Kuchenka elektryczna / Płyta elektryczna z akcesoriami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Wolnostojąca.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• Zakres regulacji mocy: 200-1800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Zasilanie: 220-240 V ~ 50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Hz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 1800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Dotykowy panel funkcyjny z wyświetlaczem LCD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Blokada przycisków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Timer</w:t>
            </w:r>
            <w:proofErr w:type="spellEnd"/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: 0-180 min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4 </w:t>
            </w:r>
            <w:proofErr w:type="spellStart"/>
            <w:r w:rsidRPr="00947A5E"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 w:rsidRPr="00947A5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8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8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4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4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4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Ramy tkackie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Drewniana rama tkacka służąca do tkania o wym. 22 x 17 cm.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30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Zestaw konstrukcyjny do budowania obwodów elektrycznych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 xml:space="preserve">Zestaw do budowania podstawowych obwodów elektrycznych. Elementy obwodu mocowane na przezroczystych płytkach tak, by widoczny był cały obwód. 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Wyposażenie minimalne: 6 płytek, (3 żarówki) i podstawki, brzęczyk, włącznik przyciskowy, 2 przewody krokodylkowe, łączniki baterii, druty.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Zawiera instrukcje z ćwiczeniami dla uczniów.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Zestaw konstrukcyjny do budowania modeli z magnetyzmu.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Zestaw konstrukcyjny do budowania modeli z magnetyzmu.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Wyposażenie minimalne: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- 2 magnesy sztabkowe 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- 2 magnesy – podkowy ze zworami 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- 2 duże igły magnetyczne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- 2 podstawki z kolcami do igieł (rozkład)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- 10 małych igieł magnetycznych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- 10 niskich podstawek z kolcami do małych igieł 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- 1 pierścień żelazny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- 1 pudełko do przechowywania opiłków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- 1 pokrywa dziurkowana do pudełka na opiłki 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- 1 płytka mosiężna 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- 1 igła magnetyczna w oprawie widełkowej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- 2 strzemiączka do zawieszania magnesów </w:t>
            </w:r>
          </w:p>
          <w:p w:rsidR="006E0E5A" w:rsidRPr="00947A5E" w:rsidRDefault="006E0E5A" w:rsidP="00EA477B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- 6 </w:t>
            </w:r>
            <w:r w:rsidRPr="00947A5E">
              <w:rPr>
                <w:rFonts w:asciiTheme="majorHAnsi" w:eastAsia="Times New Roman" w:hAnsiTheme="majorHAnsi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hartowanych</w:t>
            </w: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 prętów stalowych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Zawiera instrukcje z ćwiczeniami dla uczniów.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do samodzielnej konstrukcji z akcesoriami</w:t>
            </w:r>
          </w:p>
        </w:tc>
        <w:tc>
          <w:tcPr>
            <w:tcW w:w="6261" w:type="dxa"/>
          </w:tcPr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konstrukcyjne kreatywne rzepki czepki 1000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946AC">
              <w:rPr>
                <w:rFonts w:asciiTheme="majorHAnsi" w:hAnsi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/>
                <w:sz w:val="20"/>
                <w:szCs w:val="20"/>
              </w:rPr>
              <w:t>ementów</w:t>
            </w:r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konstrukcyjne klocki mag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netyczne edukacyjne wafle 88 </w:t>
            </w:r>
            <w:r w:rsidRPr="006946AC">
              <w:rPr>
                <w:rFonts w:asciiTheme="majorHAnsi" w:hAnsi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/>
                <w:sz w:val="20"/>
                <w:szCs w:val="20"/>
              </w:rPr>
              <w:t>ementów</w:t>
            </w:r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Patyczki konstrukcyjne 744 elementy z łącznikami</w:t>
            </w:r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klasyczne 3d - 233 elementy</w:t>
            </w:r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kolorowe kreatywne klocki 4d - 170 elementów</w:t>
            </w:r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ocki drewniane klasyczne 100 </w:t>
            </w:r>
            <w:r w:rsidRPr="006946AC">
              <w:rPr>
                <w:rFonts w:asciiTheme="majorHAnsi" w:hAnsi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/>
                <w:sz w:val="20"/>
                <w:szCs w:val="20"/>
              </w:rPr>
              <w:t>ementów</w:t>
            </w:r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duże wafle kolorowe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box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182 </w:t>
            </w:r>
            <w:r w:rsidRPr="006946AC">
              <w:rPr>
                <w:rFonts w:asciiTheme="majorHAnsi" w:hAnsi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/>
                <w:sz w:val="20"/>
                <w:szCs w:val="20"/>
              </w:rPr>
              <w:t>ementów</w:t>
            </w:r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konstrukcyjne wafle jeżyki 100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946AC">
              <w:rPr>
                <w:rFonts w:asciiTheme="majorHAnsi" w:hAnsi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/>
                <w:sz w:val="20"/>
                <w:szCs w:val="20"/>
              </w:rPr>
              <w:t>ementów</w:t>
            </w:r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kocki konst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rukcyjne kreatywne rzepki 1500 </w:t>
            </w:r>
            <w:r w:rsidRPr="006946AC">
              <w:rPr>
                <w:rFonts w:asciiTheme="majorHAnsi" w:hAnsi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/>
                <w:sz w:val="20"/>
                <w:szCs w:val="20"/>
              </w:rPr>
              <w:t>ementów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 xml:space="preserve">sprytne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klocki konstrukcyjne duże 119 </w:t>
            </w:r>
            <w:r w:rsidRPr="006946AC">
              <w:rPr>
                <w:rFonts w:asciiTheme="majorHAnsi" w:hAnsi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/>
                <w:sz w:val="20"/>
                <w:szCs w:val="20"/>
              </w:rPr>
              <w:t>ementów</w:t>
            </w:r>
          </w:p>
        </w:tc>
        <w:tc>
          <w:tcPr>
            <w:tcW w:w="971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Apteczka 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Apteczka pierwszej pomocy wykonana z blachy stalowej, konstrukcja zgrzewana zamykana na zamek kluczowy. 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Przeznaczona do zawieszenia na ścianie.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Liczba półek: 2</w:t>
            </w:r>
          </w:p>
          <w:p w:rsidR="006E0E5A" w:rsidRPr="00F26CC1" w:rsidRDefault="006E0E5A" w:rsidP="00EA477B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Wyposażenie dodatkowe minimalne: zestaw plastrów, bandaży elastycznych, chust opatrunkowych, bandaży z kompresem, koc termiczny, nożyczki, instrukc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ja udzielania pierwszej pomocy.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Gaśnica</w:t>
            </w:r>
          </w:p>
        </w:tc>
        <w:tc>
          <w:tcPr>
            <w:tcW w:w="6261" w:type="dxa"/>
          </w:tcPr>
          <w:p w:rsidR="006E0E5A" w:rsidRDefault="006E0E5A" w:rsidP="00EA477B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71025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Gaśnica proszkowa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GP 6</w:t>
            </w:r>
            <w:r w:rsidRPr="0071025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  <w:p w:rsidR="006E0E5A" w:rsidRDefault="006E0E5A" w:rsidP="00EA477B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Gaśnica proszkowa 4 kg OG-4XABC</w:t>
            </w:r>
          </w:p>
          <w:p w:rsidR="006E0E5A" w:rsidRPr="0071025A" w:rsidRDefault="006E0E5A" w:rsidP="00EA477B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Gaśnica śniegowa GS 5</w:t>
            </w:r>
          </w:p>
          <w:p w:rsidR="006E0E5A" w:rsidRPr="0071025A" w:rsidRDefault="006E0E5A" w:rsidP="00EA477B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Wszystkie gaśnice przeznaczone</w:t>
            </w:r>
            <w:r w:rsidRPr="0071025A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do gaszenia pożarów typu A i F.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Muszą spełniać </w:t>
            </w:r>
            <w:r w:rsidRPr="0071025A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wymagania normy europejskiej EN3 oraz Dyrektyw</w:t>
            </w: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y Bezpieczeństwa PED 2014/68/UE i  p</w:t>
            </w:r>
            <w:r w:rsidRPr="0071025A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osiada</w:t>
            </w: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ć</w:t>
            </w:r>
            <w:r w:rsidRPr="0071025A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świadectwo dopuszczenia CNBOP</w:t>
            </w:r>
          </w:p>
        </w:tc>
        <w:tc>
          <w:tcPr>
            <w:tcW w:w="971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15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1 szt. </w:t>
            </w:r>
          </w:p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43.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Instrukcja BHP</w:t>
            </w:r>
          </w:p>
        </w:tc>
        <w:tc>
          <w:tcPr>
            <w:tcW w:w="6261" w:type="dxa"/>
          </w:tcPr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Instrukcje przygotowane w formie estetycznych plansz PCV w formacie 350x245mm z nadrukiem cyfrowym, odporne na wilgoć i zabrudzenia.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CD52E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>Instrukcje BHP powinny dotyczyć: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Instrukcja BHP na stanowisku pracownika administracyjno biurowego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>Instrukcja BHP na stanowisku konserwatora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na stanowisku osób zatrudnionych przy sprzątaniu pomieszczeń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komputera i drukarki 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kserokopiarki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telefonu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niszczarki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drabiny 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wiertarki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kosiarki spalinowej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 odkurzacza 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mikrofalówki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 laminarki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lodówki 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czajnika elektrycznego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kosy spalinowej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kotłów wodnych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</w:t>
            </w:r>
            <w:proofErr w:type="spellStart"/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szorowarki</w:t>
            </w:r>
            <w:proofErr w:type="spellEnd"/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 do podłóg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urządzeń pod napięciem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bindownicy 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eksploatacji urządzeń oświetlenia elektrycznego  </w:t>
            </w:r>
          </w:p>
        </w:tc>
        <w:tc>
          <w:tcPr>
            <w:tcW w:w="971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br/>
              <w:t>2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  <w:t>6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</w:p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0E5A" w:rsidRPr="00947A5E" w:rsidTr="00EA477B">
        <w:trPr>
          <w:trHeight w:val="50"/>
        </w:trPr>
        <w:tc>
          <w:tcPr>
            <w:tcW w:w="562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24" w:type="dxa"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Czujnik dymu</w:t>
            </w:r>
          </w:p>
        </w:tc>
        <w:tc>
          <w:tcPr>
            <w:tcW w:w="6261" w:type="dxa"/>
          </w:tcPr>
          <w:p w:rsidR="006E0E5A" w:rsidRPr="00F26CC1" w:rsidRDefault="006E0E5A" w:rsidP="00EA477B">
            <w:pP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F26CC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Czujnik optyczny z wbudowaną fabrycznie, niewymienną baterią. </w:t>
            </w:r>
          </w:p>
          <w:p w:rsidR="006E0E5A" w:rsidRPr="00F26CC1" w:rsidRDefault="006E0E5A" w:rsidP="00EA477B">
            <w:pP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F26CC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Posiada przycisk służący od kontroli wszystkich funkcji czujnika oraz wyłączenia omyłkowo uruchomionego alarmu.</w:t>
            </w:r>
          </w:p>
          <w:p w:rsidR="006E0E5A" w:rsidRPr="009F7FE8" w:rsidRDefault="006E0E5A" w:rsidP="00EA477B">
            <w:pP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F26CC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Posiada blokadę uniemożliwiającą demontaż urządzenia przez dzieci lub osoby postronne. Sygnalizacj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a alarmu: dźwiękowa i świetlna.</w:t>
            </w:r>
          </w:p>
        </w:tc>
        <w:tc>
          <w:tcPr>
            <w:tcW w:w="971" w:type="dxa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</w:tbl>
    <w:p w:rsidR="006E0E5A" w:rsidRPr="00947A5E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Pr="00947A5E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511"/>
        <w:gridCol w:w="7009"/>
        <w:gridCol w:w="708"/>
      </w:tblGrid>
      <w:tr w:rsidR="006E0E5A" w:rsidRPr="00947A5E" w:rsidTr="00EA477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E5A" w:rsidRPr="00947A5E" w:rsidRDefault="006E0E5A" w:rsidP="00EA47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Ia</w:t>
            </w:r>
            <w:proofErr w:type="spellEnd"/>
          </w:p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0E5A" w:rsidRPr="00947A5E" w:rsidTr="00EA477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6E0E5A" w:rsidRPr="00947A5E" w:rsidTr="00EA477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Tablica </w:t>
            </w:r>
            <w:r>
              <w:rPr>
                <w:rFonts w:asciiTheme="majorHAnsi" w:hAnsiTheme="majorHAnsi"/>
                <w:sz w:val="20"/>
                <w:szCs w:val="20"/>
              </w:rPr>
              <w:t>ścieralna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 w:rsidRPr="00947A5E">
              <w:rPr>
                <w:rStyle w:val="Pogrubienie"/>
                <w:rFonts w:asciiTheme="majorHAnsi" w:eastAsia="SimSun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947A5E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170 x 100 cm. 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6E0E5A" w:rsidRPr="009F7FE8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4  miesiące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gwarancji na produkt, 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(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20 lat gwarancji na powierzchnie lakierowaną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– gwarancja producenta)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  <w:r w:rsidRPr="00947A5E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Tablica </w:t>
            </w:r>
            <w:r>
              <w:rPr>
                <w:rFonts w:asciiTheme="majorHAnsi" w:hAnsiTheme="majorHAnsi"/>
                <w:sz w:val="20"/>
                <w:szCs w:val="20"/>
              </w:rPr>
              <w:t>ścieralna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 w:rsidRPr="00947A5E">
              <w:rPr>
                <w:rStyle w:val="Pogrubienie"/>
                <w:rFonts w:asciiTheme="majorHAnsi" w:eastAsia="SimSun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947A5E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85 x 100 cm. 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24 miesiące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gwarancji na produkt, 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(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20 lat gwarancji na powierzchnie lakierowaną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– gwarancja producenta)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</w:p>
          <w:p w:rsidR="006E0E5A" w:rsidRPr="009F7FE8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Tablica </w:t>
            </w:r>
            <w:r>
              <w:rPr>
                <w:rFonts w:asciiTheme="majorHAnsi" w:hAnsiTheme="majorHAnsi"/>
                <w:sz w:val="20"/>
                <w:szCs w:val="20"/>
              </w:rPr>
              <w:t>ścieralna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 w:rsidRPr="00947A5E">
              <w:rPr>
                <w:rStyle w:val="Pogrubienie"/>
                <w:rFonts w:asciiTheme="majorHAnsi" w:eastAsia="SimSun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947A5E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120 x 90 cm. 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4 miesiące 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gwarancji na produkt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(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20 lat gwarancji na powierzchnie lakierowaną</w:t>
            </w:r>
            <w:r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– gwarancja producenta)</w:t>
            </w:r>
            <w:r w:rsidRPr="00947A5E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</w:p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947A5E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lastRenderedPageBreak/>
              <w:t>Tablica posiada certyfikat dopuszczający do użytkowania w placówkach oświatowych.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947A5E" w:rsidTr="00EA477B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Pr="00947A5E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E0E5A" w:rsidRPr="00947A5E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Pr="00947A5E" w:rsidRDefault="006E0E5A" w:rsidP="006E0E5A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19"/>
        <w:gridCol w:w="6281"/>
        <w:gridCol w:w="850"/>
      </w:tblGrid>
      <w:tr w:rsidR="006E0E5A" w:rsidRPr="00947A5E" w:rsidTr="00EA477B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E5A" w:rsidRPr="000A173D" w:rsidRDefault="006E0E5A" w:rsidP="00EA47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173D">
              <w:rPr>
                <w:rFonts w:asciiTheme="majorHAnsi" w:hAnsiTheme="majorHAnsi"/>
                <w:b/>
                <w:sz w:val="20"/>
                <w:szCs w:val="20"/>
              </w:rPr>
              <w:t xml:space="preserve">Część </w:t>
            </w:r>
            <w:proofErr w:type="spellStart"/>
            <w:r w:rsidRPr="000A173D">
              <w:rPr>
                <w:rFonts w:asciiTheme="majorHAnsi" w:hAnsiTheme="majorHAnsi"/>
                <w:b/>
                <w:sz w:val="20"/>
                <w:szCs w:val="20"/>
              </w:rPr>
              <w:t>IVa</w:t>
            </w:r>
            <w:proofErr w:type="spellEnd"/>
          </w:p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0E5A" w:rsidRPr="00947A5E" w:rsidTr="00EA477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6E0E5A" w:rsidRPr="00947A5E" w:rsidTr="00EA477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Pr="00947A5E" w:rsidRDefault="006E0E5A" w:rsidP="00EA477B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Nagłośnienie/ Podwójny zestaw bezprzewodowy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Pr="00947A5E" w:rsidRDefault="006E0E5A" w:rsidP="00EA477B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Podwójny zestaw bezprzewodowy - </w:t>
            </w:r>
            <w:proofErr w:type="spellStart"/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Anologowy</w:t>
            </w:r>
            <w:proofErr w:type="spellEnd"/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system bezprzewodowy, posiadający funkcję automatycznego wyłapywania najlepszej częstotliwości oraz pozwalający na pra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cę do 12 urządzeń jednocześnie.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br/>
            </w: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Zestaw zawiera: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Podwójny odbiornik: skaner najlepszej częstotliwości, Wyjścia audio 1/4" Jack i XLR, wskaźnik LED poziomu dźwięku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Bodypack</w:t>
            </w:r>
            <w:proofErr w:type="spellEnd"/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-odbiornik: Regulowana kontrola wzmocnienia, Wskaźnik zasilania i stanu baterii, praca do 100m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2x mikrofon nagłowny: lekki mikrofon przeznaczony dla instruktorów fitness. Wysoka odporność na wilgoć.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Ciągłość pracy na </w:t>
            </w:r>
            <w:proofErr w:type="spellStart"/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bateri</w:t>
            </w:r>
            <w:proofErr w:type="spellEnd"/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: do 14h</w:t>
            </w:r>
          </w:p>
          <w:p w:rsidR="006E0E5A" w:rsidRPr="00947A5E" w:rsidRDefault="006E0E5A" w:rsidP="00EA477B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Minimalne parametry techniczne: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Zakres częstotliwości: 35 </w:t>
            </w:r>
            <w:proofErr w:type="spellStart"/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Hz</w:t>
            </w:r>
            <w:proofErr w:type="spellEnd"/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- 20 kHz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Zawartość opakowania: Odbiornik BLX 88, nadajnik / </w:t>
            </w:r>
            <w:proofErr w:type="spellStart"/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bodypack</w:t>
            </w:r>
            <w:proofErr w:type="spellEnd"/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BLX1, nagłowny mikrofon SM 31 FH, adapter, osłona przeciwwiatrowa, klips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Liczba kanałów: 12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</w:pPr>
            <w:proofErr w:type="spellStart"/>
            <w:r w:rsidRPr="00947A5E"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  <w:t>Wyjścia</w:t>
            </w:r>
            <w:proofErr w:type="spellEnd"/>
            <w:r w:rsidRPr="00947A5E"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  <w:t>: Balanced XLR, Unbalanced Jack 6,3 mm TS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System: UHF</w:t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Częstotliwości: 662 – 686 MHz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E0E5A" w:rsidRPr="00947A5E" w:rsidTr="00EA477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Pr="00947A5E" w:rsidRDefault="006E0E5A" w:rsidP="00EA477B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 xml:space="preserve">Nagłośnienie/ </w:t>
            </w:r>
            <w:r w:rsidRPr="00947A5E"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Przenośny zestaw nagłośnieniowy z 2 mikrofonami</w:t>
            </w: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.</w:t>
            </w:r>
          </w:p>
          <w:p w:rsidR="006E0E5A" w:rsidRPr="00947A5E" w:rsidRDefault="006E0E5A" w:rsidP="00EA477B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Pr="00947A5E" w:rsidRDefault="006E0E5A" w:rsidP="00EA477B">
            <w:pP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Przenośny zestaw nagłośnieniowy z 2 mikrofonami</w:t>
            </w:r>
            <w:r>
              <w:rPr>
                <w:rStyle w:val="Pogrubienie"/>
                <w:rFonts w:asciiTheme="majorHAnsi" w:hAnsiTheme="majorHAnsi"/>
                <w:sz w:val="20"/>
                <w:szCs w:val="20"/>
              </w:rPr>
              <w:t xml:space="preserve">. </w:t>
            </w:r>
            <w:r w:rsidRPr="00947A5E">
              <w:rPr>
                <w:rStyle w:val="Pogrubienie"/>
                <w:rFonts w:asciiTheme="majorHAnsi" w:hAnsiTheme="majorHAnsi"/>
                <w:sz w:val="20"/>
                <w:szCs w:val="20"/>
              </w:rPr>
              <w:t>Mobilny aktywny zestaw nagłośnieniowy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 xml:space="preserve"> z pakietem funkcji na małej przestrzeni.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6E0E5A" w:rsidRPr="00947A5E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Minimalne parametry techniczne: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Przenośny zestaw nagłośnieniowy o mocy 250W z 20 cm (8 ") - głośnikiem </w:t>
            </w:r>
            <w:proofErr w:type="spellStart"/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niskotonowym</w:t>
            </w:r>
            <w:proofErr w:type="spellEnd"/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Interfejs Bluetooth do odtwarzania muzyki ze </w:t>
            </w:r>
            <w:proofErr w:type="spellStart"/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smartfona</w:t>
            </w:r>
            <w:proofErr w:type="spellEnd"/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, tabletu lub komputera 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Port USB oraz gniazdo SD do odtwarzania muzyki z przenośnej pamięci USB, odtwarzaczy MP3 i kart pamięci SD 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Zintegrowany odtwarzacz CD/MP3 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lastRenderedPageBreak/>
              <w:t xml:space="preserve">Sekcja mikrofonu z oddzielną regulacją głośności mikrofonu oraz efektem opóźnienia </w:t>
            </w:r>
          </w:p>
          <w:p w:rsidR="006E0E5A" w:rsidRPr="00947A5E" w:rsidRDefault="006E0E5A" w:rsidP="00EA477B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Zasilanie z sieci i zintegrowanej baterii wielokrotnego ładowania lub za pomocą zewnętrznego zasilacza 12V </w:t>
            </w:r>
          </w:p>
          <w:p w:rsidR="006E0E5A" w:rsidRPr="00240A69" w:rsidRDefault="006E0E5A" w:rsidP="00EA477B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Wysuwany uchwyt i kółka ułatwiające transport </w:t>
            </w:r>
          </w:p>
          <w:p w:rsidR="006E0E5A" w:rsidRPr="00240A69" w:rsidRDefault="006E0E5A" w:rsidP="00EA477B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W zestawie dwa bezprzewodowe mikrofony radiowe </w:t>
            </w:r>
          </w:p>
          <w:p w:rsidR="006E0E5A" w:rsidRPr="00240A69" w:rsidRDefault="006E0E5A" w:rsidP="00EA477B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Złącza: 1 x port USB, 1 x gniazdo kart pamięci SD, 1 x 6,3 mm wejście mikrofonowe </w:t>
            </w:r>
            <w:proofErr w:type="spellStart"/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jack</w:t>
            </w:r>
            <w:proofErr w:type="spellEnd"/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, 1 x 3.5mm wejście liniowe </w:t>
            </w:r>
            <w:proofErr w:type="spellStart"/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jack</w:t>
            </w:r>
            <w:proofErr w:type="spellEnd"/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, 1 x wyjście liniowe stereo RCA, 1 x gniazdo antenowe, 1 x gniazdo 12V</w:t>
            </w:r>
          </w:p>
          <w:p w:rsidR="006E0E5A" w:rsidRPr="00240A69" w:rsidRDefault="006E0E5A" w:rsidP="00EA477B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Częstotliwość transmisji: 863-865 MHz</w:t>
            </w:r>
          </w:p>
          <w:p w:rsidR="006E0E5A" w:rsidRPr="00240A69" w:rsidRDefault="006E0E5A" w:rsidP="00EA477B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2-pasmowy </w:t>
            </w:r>
            <w:proofErr w:type="spellStart"/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equalizer</w:t>
            </w:r>
            <w:proofErr w:type="spellEnd"/>
          </w:p>
          <w:p w:rsidR="006E0E5A" w:rsidRPr="00240A69" w:rsidRDefault="006E0E5A" w:rsidP="00EA477B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Funkcja powtarzania</w:t>
            </w:r>
          </w:p>
          <w:p w:rsidR="006E0E5A" w:rsidRPr="00240A69" w:rsidRDefault="006E0E5A" w:rsidP="00EA477B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Programowalne odtwarzanie utworów</w:t>
            </w:r>
          </w:p>
          <w:p w:rsidR="006E0E5A" w:rsidRPr="00240A69" w:rsidRDefault="006E0E5A" w:rsidP="00EA477B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Regulacja głośności master</w:t>
            </w:r>
          </w:p>
          <w:p w:rsidR="006E0E5A" w:rsidRPr="00240A69" w:rsidRDefault="006E0E5A" w:rsidP="00EA477B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Wygodna obsługa za pomocą pilota lub armatury</w:t>
            </w:r>
          </w:p>
          <w:p w:rsidR="006E0E5A" w:rsidRPr="00240A69" w:rsidRDefault="006E0E5A" w:rsidP="00EA477B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Nadaje się do ustawiania piętrowego przy pomocy standardowego otworu </w:t>
            </w:r>
            <w:proofErr w:type="spellStart"/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flanszowego</w:t>
            </w:r>
            <w:proofErr w:type="spellEnd"/>
          </w:p>
          <w:p w:rsidR="006E0E5A" w:rsidRPr="00240A69" w:rsidRDefault="006E0E5A" w:rsidP="00EA477B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Plastikowe profile ochronne z każdej strony</w:t>
            </w:r>
          </w:p>
          <w:p w:rsidR="006E0E5A" w:rsidRPr="00240A69" w:rsidRDefault="006E0E5A" w:rsidP="00EA477B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Metalowa osłona krawędzi</w:t>
            </w:r>
          </w:p>
          <w:p w:rsidR="006E0E5A" w:rsidRPr="00240A69" w:rsidRDefault="006E0E5A" w:rsidP="00EA477B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Uchwyty boczne w zagłębieniu</w:t>
            </w:r>
          </w:p>
          <w:p w:rsidR="006E0E5A" w:rsidRPr="00240A69" w:rsidRDefault="006E0E5A" w:rsidP="00EA477B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Bezpiecznik T20A</w:t>
            </w:r>
          </w:p>
          <w:p w:rsidR="006E0E5A" w:rsidRPr="00240A69" w:rsidRDefault="006E0E5A" w:rsidP="00EA477B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Zintegrowany wentylator</w:t>
            </w:r>
          </w:p>
          <w:p w:rsidR="006E0E5A" w:rsidRPr="00240A69" w:rsidRDefault="006E0E5A" w:rsidP="00EA477B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Dioda LED statusu</w:t>
            </w:r>
          </w:p>
          <w:p w:rsidR="006E0E5A" w:rsidRPr="00947A5E" w:rsidRDefault="006E0E5A" w:rsidP="00EA477B">
            <w:pPr>
              <w:pStyle w:val="Akapitzlist"/>
              <w:numPr>
                <w:ilvl w:val="0"/>
                <w:numId w:val="33"/>
              </w:numPr>
              <w:rPr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Zasilanie: AC 230 V / 50 </w:t>
            </w:r>
            <w:proofErr w:type="spellStart"/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Hz</w:t>
            </w:r>
            <w:proofErr w:type="spellEnd"/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, 12V lub bateria wielokrotnego ładowania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Pr="00947A5E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6E0E5A" w:rsidRPr="00A21CB5" w:rsidRDefault="006E0E5A" w:rsidP="006E0E5A">
      <w:pPr>
        <w:pStyle w:val="Standard"/>
        <w:tabs>
          <w:tab w:val="left" w:pos="1346"/>
        </w:tabs>
        <w:rPr>
          <w:rFonts w:asciiTheme="majorHAnsi" w:hAnsiTheme="majorHAnsi" w:cs="Times New Roman"/>
          <w:color w:val="000000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Pr="00A21CB5" w:rsidRDefault="006E0E5A" w:rsidP="006E0E5A">
      <w:pPr>
        <w:rPr>
          <w:rFonts w:asciiTheme="majorHAnsi" w:hAnsiTheme="majorHAnsi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94"/>
        <w:gridCol w:w="5719"/>
        <w:gridCol w:w="1128"/>
      </w:tblGrid>
      <w:tr w:rsidR="006E0E5A" w:rsidRPr="00FC11C0" w:rsidTr="00EA477B">
        <w:tc>
          <w:tcPr>
            <w:tcW w:w="9209" w:type="dxa"/>
            <w:gridSpan w:val="4"/>
            <w:shd w:val="clear" w:color="auto" w:fill="BFBFBF"/>
            <w:vAlign w:val="center"/>
          </w:tcPr>
          <w:p w:rsidR="006E0E5A" w:rsidRPr="000A173D" w:rsidRDefault="006E0E5A" w:rsidP="00EA477B">
            <w:pPr>
              <w:pStyle w:val="Standard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0A173D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Część Ib.</w:t>
            </w:r>
          </w:p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0E5A" w:rsidRPr="00FC11C0" w:rsidTr="00EA477B">
        <w:tc>
          <w:tcPr>
            <w:tcW w:w="418" w:type="dxa"/>
            <w:shd w:val="clear" w:color="auto" w:fill="BFBFBF"/>
            <w:vAlign w:val="center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899" w:type="dxa"/>
            <w:shd w:val="clear" w:color="auto" w:fill="BFBFBF"/>
            <w:vAlign w:val="center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5758" w:type="dxa"/>
            <w:shd w:val="clear" w:color="auto" w:fill="BFBFBF"/>
            <w:vAlign w:val="center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1134" w:type="dxa"/>
            <w:shd w:val="clear" w:color="auto" w:fill="BFBFBF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Ilość sztuk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Drukarka 3D wraz z akcesoriami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Drukarka 3D gotowa do pracy po rozpakowaniu, zdalny podgląd wydruku, kompatybilny </w:t>
            </w: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slicer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oraz łączność Wi-Fi. 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Specyfikacja: 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Pole robocze: 150 mm x 150 mm x 150 mm</w:t>
            </w:r>
          </w:p>
          <w:p w:rsidR="006E0E5A" w:rsidRPr="00FC11C0" w:rsidRDefault="006E0E5A" w:rsidP="00EA477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Max. temperatura </w:t>
            </w: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ekstrudera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: 240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 w:rsidRPr="00FC11C0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</w:t>
            </w:r>
          </w:p>
          <w:p w:rsidR="006E0E5A" w:rsidRPr="00FC11C0" w:rsidRDefault="006E0E5A" w:rsidP="00EA477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Podgrzewana platforma: tak</w:t>
            </w:r>
          </w:p>
          <w:p w:rsidR="006E0E5A" w:rsidRPr="00FC11C0" w:rsidRDefault="006E0E5A" w:rsidP="00EA477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- Średnica </w:t>
            </w:r>
            <w:proofErr w:type="spellStart"/>
            <w:r w:rsidRPr="00FC11C0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filamentu</w:t>
            </w:r>
            <w:proofErr w:type="spellEnd"/>
            <w:r w:rsidRPr="00FC11C0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: 1,75 mm</w:t>
            </w:r>
          </w:p>
          <w:p w:rsidR="006E0E5A" w:rsidRPr="00FC11C0" w:rsidRDefault="006E0E5A" w:rsidP="00EA477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Średnica dyszy: 0,4 mm</w:t>
            </w:r>
          </w:p>
          <w:p w:rsidR="006E0E5A" w:rsidRPr="00FC11C0" w:rsidRDefault="006E0E5A" w:rsidP="00EA477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Wysokość warstwy: 0,05 mm – 0,4 mm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Komora robocza: zamknięta</w:t>
            </w:r>
          </w:p>
          <w:p w:rsidR="006E0E5A" w:rsidRPr="00FC11C0" w:rsidRDefault="006E0E5A" w:rsidP="00EA477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Chłodzenie wydruku: smart </w:t>
            </w: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cooling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360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°</m:t>
              </m:r>
            </m:oMath>
          </w:p>
          <w:p w:rsidR="006E0E5A" w:rsidRPr="00FC11C0" w:rsidRDefault="006E0E5A" w:rsidP="00EA477B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Prędkość drukowania: 30 – 100 mm/s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Głośność: &lt;45 </w:t>
            </w: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dB</w:t>
            </w:r>
            <w:proofErr w:type="spellEnd"/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Zdalny podgląd wydruku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Interfejs w języku polskim lub angielskim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Gwarancja: min. 24 miesiące;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Serwis na terenie Polski i infolinia techniczna;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Instrukcja obsługi w języku polskim dostępna w formie cyfrowej i drukowanej;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Wdrożenie produktu w placówce (kalibracja, ustawienia, szkolenia);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Możliwość uczestnictwa w szkoleniu on-line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Filament</w:t>
            </w:r>
            <w:proofErr w:type="spellEnd"/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Filament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PLA kompatybilny z drukarką 3D.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Szpula </w:t>
            </w: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filamentu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: 0,5 kg, w różnych kolorach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Laptop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Procesor: Intel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Core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i5, 10 generacja lub wyżej, lub procesor AMD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Ryzen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  <w:t xml:space="preserve">5 generacja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FC11C0">
              <w:rPr>
                <w:rFonts w:asciiTheme="majorHAnsi" w:hAnsiTheme="majorHAnsi"/>
                <w:sz w:val="20"/>
                <w:szCs w:val="20"/>
              </w:rPr>
              <w:t>5 lub wyżej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  <w:t>LCD: 15.6"</w:t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  <w:t>Pamięć RAM minimum: 12GB</w:t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  <w:t>Dysk SSD minimum: 480GB</w:t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  <w:t>Windows 10 lub 11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9209" w:type="dxa"/>
            <w:gridSpan w:val="4"/>
            <w:shd w:val="clear" w:color="auto" w:fill="BFBFBF" w:themeFill="background1" w:themeFillShade="BF"/>
          </w:tcPr>
          <w:p w:rsidR="006E0E5A" w:rsidRPr="00F262FB" w:rsidRDefault="006E0E5A" w:rsidP="00EA47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262FB">
              <w:rPr>
                <w:rFonts w:asciiTheme="majorHAnsi" w:hAnsiTheme="majorHAnsi"/>
                <w:b/>
                <w:sz w:val="20"/>
                <w:szCs w:val="20"/>
              </w:rPr>
              <w:t xml:space="preserve">CZĘŚĆ </w:t>
            </w:r>
            <w:proofErr w:type="spellStart"/>
            <w:r w:rsidRPr="00F262FB">
              <w:rPr>
                <w:rFonts w:asciiTheme="majorHAnsi" w:hAnsiTheme="majorHAnsi"/>
                <w:b/>
                <w:sz w:val="20"/>
                <w:szCs w:val="20"/>
              </w:rPr>
              <w:t>IIb</w:t>
            </w:r>
            <w:proofErr w:type="spellEnd"/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Mikrokontroler z czujnikami i </w:t>
            </w: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akcesoriami.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Zestaw edukacyjny z mikrokontrolerami: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Skład zestawu: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 xml:space="preserve">- płytki stykowe prototypowe,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do płytki prototypowej męsko-męskie,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żeńsko-męskich,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LCD,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matryca LED 8 x 8,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LED,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pilot zdalnego sterowania IR,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odbiornik podczerwieni (IR),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temperatury,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Joystick,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poziomu cieczy - analogowy,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buzzer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przyciski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tactswitch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z odpowiednią liczbą zdejmowanych nakładek,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w różnych kolorach,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potencjometry,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czujnika wilgotności,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rejestr przesuwny,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RGB,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czytnik RFID, karta RFID, brelok RFID,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klawiatura matrycowa,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zegara czasu rzeczywistego,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 przekaźnikiem,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fotorezystor,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silniki z odpowiednimi sterownikami,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dźwięku,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mikrofon,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serwa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drgań wibracji,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baterie,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klipsy na baterie,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rezystorów,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konwertery analogowo-cyfrowe,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głośnik,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wzmacniacze,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włącznik, 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kondensatory.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Stacja lutownicza z gorącym powietrzem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Starcja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lutownicza z funkcją płynnej regulacji przepływu powietrza i </w:t>
            </w: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LEDowym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wyświetlaczem. 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Wyposażona w ESD -zabezpieczenie przed zbieraniem się ładunku elektrostatycznego. Parametry minimalne: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Moc: 60W 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Zakres temperatur: 200-480°C 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Przepływ powietrza 120 l/min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Aparat fotograficzny z akcesoriami.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Parametry minimalne: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Przetwornik obrazu CMOS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Exmor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R™ typu 1,0” (13,2 x 8,8 mm)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Liczba pikseli (efektywnie): 20,1 megapiksela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Typ obiektywu: Obiektyw ZEISS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Vario-Sonnar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® T*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Zoom optyczny: 2,9x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Czułość ISO (fotografia) (zalecany wskaźnik ekspozycji): ISO 125–25 600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Procesor BIONZ X: doskonałe szczegóły i mniejsze szumy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Wbudowany wizjer elektroniczny OLED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Tru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-Finder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Odchylany o 180° ekran LCD do wykonywania autoportretów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wbudowana lampa błyskowa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interfejs: USB, wskazane Wi-Fi, Bluetooth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stabilizacja optyczna obiektywu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Gwarancja: min. 24 miesiące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Statyw z akcesoriami.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Zastosowanie Foto, Video 3D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Pasmo: ¼” (6.4 mm)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Dodatkowa funkcja: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Levelingdevice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Głowica statywu: 3D: 3-Way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Head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Maksymalne obciążenie: 500 g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Materiał: Aluminium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Noga statywu: 4-częściowy (3x rozciągany)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Gumowe stopki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Regulowana wysokość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Gwarancja 2 lata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Oświetlenie 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Zestaw lamp światła ciągłego do realizacji nagrań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w skład którego wchodzi oprawa oświetleniowa światła stałego żarówka fotograficzna oraz statyw studyjny.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Wymiary czaszy: min. 40x40cm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Mocowanie żarówki: gwint E27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Żarówka: min. 65W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Temperatura barwowa:5500K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Statyw przeznaczony do pracy z małymi i średnimi lampami oraz zestawami oświetleniowymi.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-Wysokość robocza: max. 230cm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Głowica: ruchoma, pozwala na zmianę kąta świecenia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Odbłyśnik: Wewnętrzny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Mikrofon kierunkowy z akcesoriami.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Mikroport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 akcesoriami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pStyle w:val="NormalnyWeb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System mikrofonów bezprzewodowych do lustrzanek cyfrowych, kamer </w:t>
            </w: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bezlusterkowych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 kamer wideo lub urządzeń mobilnych, który zapewnia szczegółowy, nadający się do emisji dźwięk.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Zaczep do paska na odbiorniku służący jako uchwyt na stopkę aparatu do łatwego mocowania, dołączone dwa kable wyjściowe: TRS do kamer i TRRS do smartfonów lub tabletów. Nadajnik można przymocować do koszuli i odzieży.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Do użytkowania nie jest wymagana wiedza techniczna na temat technologii audio. Działa w wolnym od zakłóceń paśmie 2,4 GHz i automatycznie przeskakuje do wolnych kanałów, aby uniknąć zakłóceń statycznych i awarii dźwięku. 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Specyfikacja: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transmisja cyfrowa: 2.4 GHz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pasmo przenoszenia: 50Hz – 18 KHz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modulacja: GFSK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zakres pracy: 50 metrów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wyjście audio: mini Jack 3,5 mm TRS 1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poziom wyjściowy audio: –60 </w:t>
            </w: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dBV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wymagania dotyczące zasilania: wbudowany akumulator </w:t>
            </w: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litowo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-jonowy lub USB-C DC 5V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żywotność baterii: od 6 do 7h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Antena: PIFA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stosunek sygnału do szumu (SNR): &gt; 78dB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- czułość mikrofonów w nadajniku: mikrofon wbudowany: -42dB, mikrofon krawatowy: -30dB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Gimbal</w:t>
            </w:r>
            <w:proofErr w:type="spellEnd"/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Kompaktowy stabilizator dla aparatów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bezlusterkowych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i DSLR cechuje się składaną konstrukcją i intuicyjnym funkcjami, dając nowe możliwości twórcom wszelkiej treści video. Składana konstrukcja urządzenia nie tylko ułatwia jego transport i przechowywanie, ale też zapewnia rozszerzone możliwości nagrywania. Tryb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SuperSmooth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wyrównuje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mikrodrgania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i zwiększa moment obrotowy, stabilizując nawet 100 mm obiektywy zmiennoogniskowe. Przednie pokrętło gwarantuje precyzyjne ustawienie ostrości niezależnie od sytuacji. Dwuwarstwowa płyta montażowa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Manfrotto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+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Arca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jest kompatybilna ze sprzętem popularnych marek. Przełącz się na tryb portretowy za pomocą jednego dotknięcia, aby zdobyć profesjonalny materiał do swoich treści w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social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mediach. Wbudowany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ActiveTrack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3.0 sprawia, że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gimbal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wykorzystuje sygnał źródłowy z kamery, aby śledzić nagrywany obiekt. </w:t>
            </w:r>
          </w:p>
          <w:p w:rsidR="006E0E5A" w:rsidRPr="00FC11C0" w:rsidRDefault="006E0E5A" w:rsidP="00EA477B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Akcesoria zawarte w zestawie: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Gimbal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Statyw plastikowy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Płytka montażowa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Podpora obiektywu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Podwyższenie aparatu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zasilający USB-C (40cm)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MCC: USB-C, Sony Multi, Micro-USB, Mini-USB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Zapinany pasek x 2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montażowa D-Ring 1/4” x2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1/4”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 Przetestowany udźwig: 3,0 kg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Maksymalna prędkość kątowa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gimbala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przy sterowaniu ręcznym: Oś Pan: 360°/s, Oś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Tilt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: 360°/s, Oś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Roll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: 360°/s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Punkty końcowe: Oś obrotu Pan: 360° pełen zakres, Oś obrotu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Roll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: -240° do +95°, Oś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Tilt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: -112° do +214°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Częstotliwość pracy: 2.4000-2.4835 GHz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Moc nadajnika: &lt; 8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dBm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Temperatura pracy: -20° do 45° C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Mocowania akcesoriów: mocowanie w standardzie NATO, otwór mocujący M4, otwór na śrubę 1/4”-20, zimna stopka, port transmisji obrazu/ silnika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follow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pgNum/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ocus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(USB-C), port RSS (USB-C), port silnika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follow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pgNum/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ocus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(USB-C)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Akumulator: model: RB2-3400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mAh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-7.2 V, rodzaj ogniw: 18650 2S, pojemność: 3400mAh, energia: 24.48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Wh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, maksymalny czas pracy: 14 godzin, czas ładowania: ok. 2 godziny przy użyciu szybkiej ładowarki 18W(protokoły PD i QC 2.0), zalecana temperatura ładowania: 5° do 40° C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Połączenie: Bluetooth 5.0; USB-C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Wspierane mobilne systemy operacyjne: iOS 11 lub wyższy; Android 7.0 lub wyższy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Wymiary: złożony: 26 × 21 × 7,5 cm (z uchwytem), rozłożony: 40 × 18,5 × 17,5 cm (z uchwytem, bez rozszerzonego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gripa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/ statywu)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Plansza z akcesoriami 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Plansza edukacyjna z akcesoriami dydaktycznymi do nauki programowania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</w:rPr>
              <w:t>Scottie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</w:rPr>
              <w:t xml:space="preserve"> Go! </w:t>
            </w: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Oprogramowanie edukacyjne, scenariusze lekcji dla uczniów w wieku 6-9/9-12/12-15 lat, rozbudowany program pracy z grą, plany pracy z celami, Przewodnik </w:t>
            </w: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lastRenderedPageBreak/>
              <w:t>Nauczyciela z rozwiązaniami zadań.</w:t>
            </w:r>
          </w:p>
          <w:p w:rsidR="006E0E5A" w:rsidRPr="00FC11C0" w:rsidRDefault="006E0E5A" w:rsidP="00EA477B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179 kartonowych bloczków, bezterminowy Kod licencyjny do aplikacji na 3 urządzenia, </w:t>
            </w:r>
            <w:proofErr w:type="spellStart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organizer</w:t>
            </w:r>
            <w:proofErr w:type="spellEnd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, plansza dydaktyczna do układania bloczków, instrukcja w języku polskim.</w:t>
            </w:r>
          </w:p>
          <w:p w:rsidR="006E0E5A" w:rsidRPr="00FC11C0" w:rsidRDefault="006E0E5A" w:rsidP="00EA477B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6E0E5A" w:rsidRPr="00FC11C0" w:rsidRDefault="006E0E5A" w:rsidP="00EA477B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Skład zestawu:</w:t>
            </w:r>
          </w:p>
          <w:p w:rsidR="006E0E5A" w:rsidRPr="00FC11C0" w:rsidRDefault="006E0E5A" w:rsidP="00EA477B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Scottie</w:t>
            </w:r>
            <w:proofErr w:type="spellEnd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Go! EDU x 10 pudełek</w:t>
            </w:r>
          </w:p>
          <w:p w:rsidR="006E0E5A" w:rsidRPr="00FC11C0" w:rsidRDefault="006E0E5A" w:rsidP="00EA477B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Scottie</w:t>
            </w:r>
            <w:proofErr w:type="spellEnd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Go! </w:t>
            </w:r>
            <w:proofErr w:type="spellStart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Dojo</w:t>
            </w:r>
            <w:proofErr w:type="spellEnd"/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z licencją na 3 lata dla 30 uczniów oraz nauczyciela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do samodzielnej konstrukcji z akcesoriami</w:t>
            </w:r>
          </w:p>
        </w:tc>
        <w:tc>
          <w:tcPr>
            <w:tcW w:w="5758" w:type="dxa"/>
          </w:tcPr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konstrukcyjne kreatywne rzepki czepki 1000el</w:t>
            </w:r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konstrukcyjne klocki mag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netyczne edukacyjne wafle 88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elem</w:t>
            </w:r>
            <w:proofErr w:type="spellEnd"/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Patyczki konstrukcyjne 744 elementy z łącznikami</w:t>
            </w:r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klasyczne 3d - 233 elementy</w:t>
            </w:r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kolorowe kreatywne klocki 4d - 170 elementów</w:t>
            </w:r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ocki drewniane klasyczne 100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elem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duże wafle kolorowe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box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182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elem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konstrukcyjne wafle jeżyki 100el</w:t>
            </w:r>
          </w:p>
          <w:p w:rsidR="006E0E5A" w:rsidRPr="006946AC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kocki konstrukcyjne kreatywne rzepki 1500el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sprytne klocki konstrukcyjne duże 119 el</w:t>
            </w:r>
          </w:p>
        </w:tc>
        <w:tc>
          <w:tcPr>
            <w:tcW w:w="1134" w:type="dxa"/>
          </w:tcPr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6E0E5A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Szafka wykonana z płyty laminowanej o grubości min. 18 mm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Wyposażona w półkę.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Drzwi zamykane na zamek.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Kolor: Klon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Wymiary: 82 cm x 61,8 cm x 82,2 cm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Maksymalne dopuszczalne obciążenie: min. 40 kg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1899" w:type="dxa"/>
          </w:tcPr>
          <w:p w:rsidR="006E0E5A" w:rsidRPr="00A64AFD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5758" w:type="dxa"/>
          </w:tcPr>
          <w:p w:rsidR="006E0E5A" w:rsidRPr="00A64AFD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Szafka wykonana z płyty laminowanej o grubości min. 18 mm.</w:t>
            </w:r>
          </w:p>
          <w:p w:rsidR="006E0E5A" w:rsidRPr="00A64AFD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Kolor: brzoza</w:t>
            </w:r>
          </w:p>
          <w:p w:rsidR="006E0E5A" w:rsidRPr="00A64AFD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Wymiary: 46,7 cm x 31,5 cm x 84 cm</w:t>
            </w:r>
          </w:p>
          <w:p w:rsidR="006E0E5A" w:rsidRPr="00A64AFD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 xml:space="preserve">Podzielona na 10 półek z możliwością wstawienia plastikowych pudełek 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Żelazko.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Żelazko parowe ze stopą ceramiczną, funkcją regulowania pary i temperatury, z możliwością prasowania w pionie.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Funkcje: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system zapobiegan</w:t>
            </w:r>
            <w:r w:rsidRPr="00FC11C0">
              <w:rPr>
                <w:rFonts w:asciiTheme="majorHAnsi" w:hAnsiTheme="majorHAnsi"/>
                <w:sz w:val="20"/>
                <w:szCs w:val="20"/>
              </w:rPr>
              <w:t>ia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kapaniu podczas prasowania w niskich temperaturach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samooczyszczanie z osadu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system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antywapienny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uderzenie pary min. 180 g/min.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ciągły wyrzut pary 0-50 g/min.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kontrolna temperatury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podłączenia do sieci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spryskiwacz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zbiornik na wodę o pojemności min. 400 ml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obrotowy przewód sieciowy o długości min. 2,5 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regulacja mocy pary, regulacja temperatury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zasilanie: 220-240 V 50/60 </w:t>
            </w:r>
            <w:proofErr w:type="spellStart"/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Hz</w:t>
            </w:r>
            <w:proofErr w:type="spellEnd"/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moc: 2400-2800 W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Deska do prasowania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Deska z regulacją wysokości,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Nogi z rur stalowych z nakładkami antypoślizgowymi. 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Bawełniane obicie z wypełnieniem z gąbki.</w:t>
            </w:r>
          </w:p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Wymiary: min. 30 cm x 100 cm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Wysokość: min. 78 cm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Zmiotka z szufelką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Szufelka z gumowym wykończeniem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Opiekacz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Opiekacz z trzema wymiennymi płytkami: do kanapek, grillowania i </w:t>
            </w:r>
            <w:proofErr w:type="spellStart"/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gofrownicą</w:t>
            </w:r>
            <w:proofErr w:type="spellEnd"/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. Wszystkie płytki pokryte zapobiegającą przywieraniu powłoką. </w:t>
            </w:r>
          </w:p>
          <w:p w:rsidR="006E0E5A" w:rsidRPr="00FC11C0" w:rsidRDefault="006E0E5A" w:rsidP="00EA477B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Opiekacz wyposażony w kontrolki świetlne, funkcję zabezpieczającą przed przegrzaniem oraz gumowe nóżki zapobiegające ślizganiu się sprzętu.</w:t>
            </w:r>
          </w:p>
          <w:p w:rsidR="006E0E5A" w:rsidRPr="00FC11C0" w:rsidRDefault="006E0E5A" w:rsidP="00EA477B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Specyfikacja:</w:t>
            </w:r>
          </w:p>
          <w:p w:rsidR="006E0E5A" w:rsidRPr="00FC11C0" w:rsidRDefault="006E0E5A" w:rsidP="00EA477B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Moc: 750 W</w:t>
            </w:r>
          </w:p>
          <w:p w:rsidR="006E0E5A" w:rsidRPr="00FC11C0" w:rsidRDefault="006E0E5A" w:rsidP="00EA477B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Dł. przewodu zasilającego: min. 0,9 m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Pojemność: 2 kanapki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Pojemniki wykonane z tworzywa sztucznego o wymiarach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19,1 x 14,3 x 10,6 cm.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Pojemnik z pokrywą.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28,5 x 19,5 x 12,9 cm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warsztatowy.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28,8 x 19,7 x 16,2 cm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38 x 27,8 x 18,5 cm</w:t>
            </w: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Apteczka 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Apteczka pierwszej pomocy wykonana z blachy stalowej, konstrukcja zgrzewana zamykana na zamek kluczowy. 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Przeznaczona do zawieszenia na ścianie.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Liczba półek: 2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Wyposażenie dodatkowe minimalne: zestaw plastrów, bandaży elastycznych, chust opatrunkowych, bandaży z kompresem, koc termiczny, nożyczki, instrukcja udzielania pierwszej pomocy.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Instrukcja BHP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Instrukcje przygotowane w formie estetycznych plansz PCV w formacie 350x245mm z nadrukiem cyfrowym, odporne na wilgoć i zabrudzenia.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Instrukcje BHP powinny dotyczyć: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>Instrukcja BHP na stanowisku konserwatora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na stanowisku osób zatrudnionych przy sprzątaniu pomieszczeń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komputera i drukarki 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kserokopiarki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telefonu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niszczarki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drabiny 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wiertarki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kosiarki spalinowej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 odkurzacza 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mikrofalówki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 laminarki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lodówki 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czajnika elektrycznego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kosy spalinowej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obsłudze urządzeń pod napięciem </w:t>
            </w:r>
            <w:r w:rsidRPr="00FC11C0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Instrukcja BHP przy eksploatacji urządzeń oświetlenia elektrycznego  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br/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br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  <w:r w:rsidRPr="00FC11C0">
              <w:rPr>
                <w:rFonts w:asciiTheme="majorHAnsi" w:hAnsiTheme="majorHAnsi"/>
                <w:sz w:val="20"/>
                <w:szCs w:val="20"/>
              </w:rPr>
              <w:br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Tablica ścieralna.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 w:rsidRPr="00FC11C0">
              <w:rPr>
                <w:rStyle w:val="Pogrubienie"/>
                <w:rFonts w:asciiTheme="majorHAnsi" w:eastAsia="SimSun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FC11C0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170 x 100 cm. 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 lata gwarancji na produkt, (20 lat gwarancji na powierzchnie lakierowaną – gwarancja producenta).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6E0E5A" w:rsidRPr="00FC11C0" w:rsidTr="00EA477B">
        <w:tc>
          <w:tcPr>
            <w:tcW w:w="418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1899" w:type="dxa"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Tablica ścieralna.</w:t>
            </w:r>
          </w:p>
        </w:tc>
        <w:tc>
          <w:tcPr>
            <w:tcW w:w="5758" w:type="dxa"/>
          </w:tcPr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 w:rsidRPr="00FC11C0">
              <w:rPr>
                <w:rStyle w:val="Pogrubienie"/>
                <w:rFonts w:asciiTheme="majorHAnsi" w:eastAsia="SimSun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FC11C0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85 x 100 cm. 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24 miesiące gwarancji na produkt, (20 lat gwarancji na powierzchnie lakierowaną – gwarancja producenta).</w:t>
            </w:r>
          </w:p>
          <w:p w:rsidR="006E0E5A" w:rsidRPr="00FC11C0" w:rsidRDefault="006E0E5A" w:rsidP="00EA47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6E0E5A" w:rsidRPr="00A21CB5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Default="006E0E5A" w:rsidP="006E0E5A">
      <w:pPr>
        <w:rPr>
          <w:rFonts w:asciiTheme="majorHAnsi" w:hAnsiTheme="majorHAnsi"/>
          <w:b/>
          <w:bCs/>
        </w:rPr>
      </w:pPr>
    </w:p>
    <w:p w:rsidR="006E0E5A" w:rsidRPr="00A21CB5" w:rsidRDefault="006E0E5A" w:rsidP="006E0E5A">
      <w:pPr>
        <w:rPr>
          <w:rFonts w:asciiTheme="majorHAnsi" w:hAnsiTheme="majorHAnsi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440"/>
        <w:gridCol w:w="6336"/>
        <w:gridCol w:w="1134"/>
      </w:tblGrid>
      <w:tr w:rsidR="006E0E5A" w:rsidRPr="00FC11C0" w:rsidTr="00EA477B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E5A" w:rsidRPr="00FC11C0" w:rsidRDefault="006E0E5A" w:rsidP="00EA47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C11C0">
              <w:rPr>
                <w:rFonts w:asciiTheme="majorHAnsi" w:hAnsiTheme="majorHAnsi"/>
                <w:b/>
                <w:sz w:val="20"/>
                <w:szCs w:val="20"/>
              </w:rPr>
              <w:t xml:space="preserve">Część </w:t>
            </w:r>
            <w:proofErr w:type="spellStart"/>
            <w:r w:rsidRPr="00FC11C0">
              <w:rPr>
                <w:rFonts w:asciiTheme="majorHAnsi" w:hAnsiTheme="majorHAnsi"/>
                <w:b/>
                <w:sz w:val="20"/>
                <w:szCs w:val="20"/>
              </w:rPr>
              <w:t>IIIb</w:t>
            </w:r>
            <w:proofErr w:type="spellEnd"/>
          </w:p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0E5A" w:rsidRPr="00FC11C0" w:rsidTr="00EA477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6E0E5A" w:rsidRPr="00FC11C0" w:rsidTr="00EA477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Nagłośnienie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Pr="00FC11C0" w:rsidRDefault="006E0E5A" w:rsidP="00EA477B">
            <w:pPr>
              <w:rPr>
                <w:rStyle w:val="Pogrubienie"/>
                <w:rFonts w:asciiTheme="majorHAnsi" w:hAnsiTheme="majorHAnsi" w:cs="Open Sans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Aktywna kolumna z mikrofonem</w:t>
            </w:r>
            <w:r w:rsidRPr="00FC11C0">
              <w:rPr>
                <w:rStyle w:val="Pogrubienie"/>
                <w:rFonts w:asciiTheme="majorHAnsi" w:hAnsiTheme="majorHAnsi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 Dwudrożna kolumna aktywna o mocy 1000W z głośnikiem 12" i opcją systemu bezprzewodowego ze zintegrowanym mikserem.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Wymagania minimalne: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Dwudrożna kolumna aktywna PA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Moc: 1000W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Średnica głośnika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niskotonowego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: 12 cali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Pasmo przenoszenia: 50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Hz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– 20 kHz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Wbudowany limiter</w:t>
            </w:r>
            <w:bookmarkStart w:id="0" w:name="_GoBack"/>
            <w:bookmarkEnd w:id="0"/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Opcja podłączenia systemu bezprzewodowego poprzez złącze USB 3.0,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2-kanałowy mikser z niezależnymi wejściami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mic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/Line, regulacją głośności i diodami przesterowania Clip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Dedykowany 2-zakresowy korektor ze zintegrowanym procesorem dźwięku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12" głośnik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niskotonowy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zapewniający niesamowicie głęboki bas i moc akustyczną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Driver wysokotonowy 1,35" z aluminiową membraną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Dodatkowe wyjście liniowe umożliwia łączenie z kolejnymi kolumnami głośnikowymi</w:t>
            </w:r>
          </w:p>
          <w:p w:rsidR="006E0E5A" w:rsidRPr="00FC11C0" w:rsidRDefault="006E0E5A" w:rsidP="00EA477B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Możliwość ustawienia na statywie - gniazdo montażowe 35mm na statyw</w:t>
            </w:r>
          </w:p>
          <w:p w:rsidR="006E0E5A" w:rsidRPr="00FC11C0" w:rsidRDefault="006E0E5A" w:rsidP="00EA477B">
            <w:pPr>
              <w:rPr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Dołączony </w:t>
            </w: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bezprzewodowy system pracujący w paśmie 2,4 GHz, zawierający dwa </w:t>
            </w:r>
            <w:proofErr w:type="spellStart"/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doręczne</w:t>
            </w:r>
            <w:proofErr w:type="spellEnd"/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mikrofony i podwójny odbiornik USB.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Pr="00FC11C0" w:rsidRDefault="006E0E5A" w:rsidP="00EA47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Pr="00947A5E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6E0E5A" w:rsidRDefault="006E0E5A" w:rsidP="006E0E5A">
      <w:pPr>
        <w:rPr>
          <w:rFonts w:asciiTheme="majorHAnsi" w:hAnsiTheme="majorHAnsi"/>
          <w:sz w:val="20"/>
          <w:szCs w:val="20"/>
        </w:rPr>
      </w:pPr>
    </w:p>
    <w:p w:rsidR="00081D7E" w:rsidRDefault="00081D7E"/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7A6E"/>
    <w:multiLevelType w:val="hybridMultilevel"/>
    <w:tmpl w:val="46E896EA"/>
    <w:lvl w:ilvl="0" w:tplc="81F04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C783D"/>
    <w:multiLevelType w:val="hybridMultilevel"/>
    <w:tmpl w:val="1B5AABB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0FAE41FD"/>
    <w:multiLevelType w:val="hybridMultilevel"/>
    <w:tmpl w:val="F9747364"/>
    <w:lvl w:ilvl="0" w:tplc="2092E4B2">
      <w:start w:val="1"/>
      <w:numFmt w:val="lowerRoman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5" w15:restartNumberingAfterBreak="0">
    <w:nsid w:val="22600364"/>
    <w:multiLevelType w:val="multilevel"/>
    <w:tmpl w:val="37C4E5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97C91"/>
    <w:multiLevelType w:val="multilevel"/>
    <w:tmpl w:val="291A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62CA6"/>
    <w:multiLevelType w:val="hybridMultilevel"/>
    <w:tmpl w:val="27F658A2"/>
    <w:lvl w:ilvl="0" w:tplc="98FC6A4C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B6EF1"/>
    <w:multiLevelType w:val="hybridMultilevel"/>
    <w:tmpl w:val="B630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253E7"/>
    <w:multiLevelType w:val="hybridMultilevel"/>
    <w:tmpl w:val="A322FF3E"/>
    <w:lvl w:ilvl="0" w:tplc="8FF425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10C8F"/>
    <w:multiLevelType w:val="hybridMultilevel"/>
    <w:tmpl w:val="8D14D42E"/>
    <w:lvl w:ilvl="0" w:tplc="E74A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94799"/>
    <w:multiLevelType w:val="hybridMultilevel"/>
    <w:tmpl w:val="E5AA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91486"/>
    <w:multiLevelType w:val="hybridMultilevel"/>
    <w:tmpl w:val="176E1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AC652B"/>
    <w:multiLevelType w:val="multilevel"/>
    <w:tmpl w:val="E848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031DF"/>
    <w:multiLevelType w:val="multilevel"/>
    <w:tmpl w:val="06D0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F04876"/>
    <w:multiLevelType w:val="hybridMultilevel"/>
    <w:tmpl w:val="921CB88A"/>
    <w:lvl w:ilvl="0" w:tplc="8FF425A0">
      <w:start w:val="1"/>
      <w:numFmt w:val="lowerLetter"/>
      <w:lvlText w:val="%1)"/>
      <w:lvlJc w:val="left"/>
      <w:pPr>
        <w:ind w:left="1800" w:hanging="360"/>
      </w:pPr>
    </w:lvl>
    <w:lvl w:ilvl="1" w:tplc="F4E819FA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D2662A"/>
    <w:multiLevelType w:val="multilevel"/>
    <w:tmpl w:val="6F1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5A0AC7"/>
    <w:multiLevelType w:val="multilevel"/>
    <w:tmpl w:val="664E24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27302"/>
    <w:multiLevelType w:val="hybridMultilevel"/>
    <w:tmpl w:val="CEA07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34F57"/>
    <w:multiLevelType w:val="multilevel"/>
    <w:tmpl w:val="F48E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916A7"/>
    <w:multiLevelType w:val="multilevel"/>
    <w:tmpl w:val="839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E37D76"/>
    <w:multiLevelType w:val="multilevel"/>
    <w:tmpl w:val="F24E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2217E"/>
    <w:multiLevelType w:val="multilevel"/>
    <w:tmpl w:val="2A1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292E9E"/>
    <w:multiLevelType w:val="hybridMultilevel"/>
    <w:tmpl w:val="1EC25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E36126"/>
    <w:multiLevelType w:val="hybridMultilevel"/>
    <w:tmpl w:val="58C036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54107E"/>
    <w:multiLevelType w:val="multilevel"/>
    <w:tmpl w:val="B97EAD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308C1"/>
    <w:multiLevelType w:val="hybridMultilevel"/>
    <w:tmpl w:val="64FCA570"/>
    <w:lvl w:ilvl="0" w:tplc="87ECF5E8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96480"/>
    <w:multiLevelType w:val="hybridMultilevel"/>
    <w:tmpl w:val="137A7B00"/>
    <w:lvl w:ilvl="0" w:tplc="24E4ADC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D5614E"/>
    <w:multiLevelType w:val="multilevel"/>
    <w:tmpl w:val="78D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2"/>
  </w:num>
  <w:num w:numId="3">
    <w:abstractNumId w:val="1"/>
  </w:num>
  <w:num w:numId="4">
    <w:abstractNumId w:val="12"/>
  </w:num>
  <w:num w:numId="5">
    <w:abstractNumId w:val="35"/>
  </w:num>
  <w:num w:numId="6">
    <w:abstractNumId w:val="29"/>
  </w:num>
  <w:num w:numId="7">
    <w:abstractNumId w:val="3"/>
  </w:num>
  <w:num w:numId="8">
    <w:abstractNumId w:val="9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0"/>
  </w:num>
  <w:num w:numId="13">
    <w:abstractNumId w:val="7"/>
  </w:num>
  <w:num w:numId="14">
    <w:abstractNumId w:val="14"/>
  </w:num>
  <w:num w:numId="15">
    <w:abstractNumId w:val="20"/>
  </w:num>
  <w:num w:numId="16">
    <w:abstractNumId w:val="2"/>
  </w:num>
  <w:num w:numId="17">
    <w:abstractNumId w:val="13"/>
  </w:num>
  <w:num w:numId="18">
    <w:abstractNumId w:val="6"/>
  </w:num>
  <w:num w:numId="19">
    <w:abstractNumId w:val="0"/>
  </w:num>
  <w:num w:numId="20">
    <w:abstractNumId w:val="34"/>
  </w:num>
  <w:num w:numId="21">
    <w:abstractNumId w:val="22"/>
  </w:num>
  <w:num w:numId="22">
    <w:abstractNumId w:val="25"/>
  </w:num>
  <w:num w:numId="23">
    <w:abstractNumId w:val="16"/>
  </w:num>
  <w:num w:numId="24">
    <w:abstractNumId w:val="21"/>
  </w:num>
  <w:num w:numId="25">
    <w:abstractNumId w:val="23"/>
  </w:num>
  <w:num w:numId="26">
    <w:abstractNumId w:val="31"/>
  </w:num>
  <w:num w:numId="27">
    <w:abstractNumId w:val="27"/>
  </w:num>
  <w:num w:numId="28">
    <w:abstractNumId w:val="24"/>
  </w:num>
  <w:num w:numId="29">
    <w:abstractNumId w:val="17"/>
  </w:num>
  <w:num w:numId="30">
    <w:abstractNumId w:val="8"/>
  </w:num>
  <w:num w:numId="31">
    <w:abstractNumId w:val="28"/>
  </w:num>
  <w:num w:numId="32">
    <w:abstractNumId w:val="15"/>
  </w:num>
  <w:num w:numId="33">
    <w:abstractNumId w:val="36"/>
  </w:num>
  <w:num w:numId="34">
    <w:abstractNumId w:val="26"/>
  </w:num>
  <w:num w:numId="35">
    <w:abstractNumId w:val="33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A6"/>
    <w:rsid w:val="00081D7E"/>
    <w:rsid w:val="002347EC"/>
    <w:rsid w:val="005C09A6"/>
    <w:rsid w:val="006A5142"/>
    <w:rsid w:val="006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4C36-8071-4088-945C-DB87FFB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E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1"/>
    <w:qFormat/>
    <w:rsid w:val="006E0E5A"/>
    <w:pPr>
      <w:suppressAutoHyphens w:val="0"/>
      <w:autoSpaceDE w:val="0"/>
      <w:ind w:left="498" w:right="50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6E0E5A"/>
    <w:pPr>
      <w:suppressAutoHyphens w:val="0"/>
      <w:autoSpaceDE w:val="0"/>
      <w:spacing w:line="274" w:lineRule="exact"/>
      <w:ind w:left="682" w:hanging="567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character" w:customStyle="1" w:styleId="Nagwek1Znak">
    <w:name w:val="Nagłówek 1 Znak"/>
    <w:basedOn w:val="Domylnaczcionkaakapitu"/>
    <w:link w:val="Nagwek1"/>
    <w:uiPriority w:val="1"/>
    <w:rsid w:val="006E0E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E0E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6E0E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rsid w:val="006E0E5A"/>
    <w:rPr>
      <w:color w:val="0000FF"/>
      <w:u w:val="single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link w:val="AkapitzlistZnak"/>
    <w:uiPriority w:val="34"/>
    <w:qFormat/>
    <w:rsid w:val="006E0E5A"/>
    <w:pPr>
      <w:ind w:left="720"/>
      <w:contextualSpacing/>
    </w:pPr>
    <w:rPr>
      <w:szCs w:val="21"/>
      <w:lang w:val="x-none"/>
    </w:rPr>
  </w:style>
  <w:style w:type="character" w:customStyle="1" w:styleId="AkapitzlistZnak">
    <w:name w:val="Akapit z listą Znak"/>
    <w:aliases w:val="Akapit z listą3 Znak,Akapit z listą31 Znak,Odstavec Znak,CW_Lista Znak,Numerowanie Znak,List Paragraph Znak"/>
    <w:link w:val="Akapitzlist1"/>
    <w:uiPriority w:val="34"/>
    <w:rsid w:val="006E0E5A"/>
    <w:rPr>
      <w:rFonts w:ascii="Liberation Serif" w:eastAsia="SimSun" w:hAnsi="Liberation Serif" w:cs="Mangal"/>
      <w:kern w:val="3"/>
      <w:sz w:val="24"/>
      <w:szCs w:val="21"/>
      <w:lang w:val="x-none" w:eastAsia="zh-CN" w:bidi="hi-IN"/>
    </w:rPr>
  </w:style>
  <w:style w:type="character" w:styleId="Pogrubienie">
    <w:name w:val="Strong"/>
    <w:uiPriority w:val="22"/>
    <w:qFormat/>
    <w:rsid w:val="006E0E5A"/>
    <w:rPr>
      <w:b/>
      <w:bCs/>
    </w:rPr>
  </w:style>
  <w:style w:type="character" w:styleId="Odwoaniedokomentarza">
    <w:name w:val="annotation reference"/>
    <w:uiPriority w:val="99"/>
    <w:semiHidden/>
    <w:unhideWhenUsed/>
    <w:rsid w:val="006E0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0E5A"/>
    <w:rPr>
      <w:sz w:val="20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0E5A"/>
    <w:rPr>
      <w:rFonts w:ascii="Liberation Serif" w:eastAsia="SimSun" w:hAnsi="Liberation Serif" w:cs="Mangal"/>
      <w:kern w:val="3"/>
      <w:sz w:val="20"/>
      <w:szCs w:val="18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5A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5A"/>
    <w:rPr>
      <w:rFonts w:ascii="Tahoma" w:eastAsia="SimSun" w:hAnsi="Tahoma" w:cs="Mangal"/>
      <w:kern w:val="3"/>
      <w:sz w:val="16"/>
      <w:szCs w:val="14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E5A"/>
    <w:rPr>
      <w:rFonts w:ascii="Liberation Serif" w:eastAsia="SimSun" w:hAnsi="Liberation Serif" w:cs="Mangal"/>
      <w:b/>
      <w:bCs/>
      <w:kern w:val="3"/>
      <w:sz w:val="20"/>
      <w:szCs w:val="18"/>
      <w:lang w:val="x-none" w:eastAsia="zh-CN" w:bidi="hi-IN"/>
    </w:rPr>
  </w:style>
  <w:style w:type="character" w:customStyle="1" w:styleId="WytyczneZnak">
    <w:name w:val="Wytyczne Znak"/>
    <w:link w:val="Wytyczne"/>
    <w:uiPriority w:val="99"/>
    <w:locked/>
    <w:rsid w:val="006E0E5A"/>
    <w:rPr>
      <w:rFonts w:eastAsia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6E0E5A"/>
    <w:pPr>
      <w:widowControl/>
      <w:numPr>
        <w:numId w:val="10"/>
      </w:numPr>
      <w:tabs>
        <w:tab w:val="left" w:pos="709"/>
      </w:tabs>
      <w:suppressAutoHyphens w:val="0"/>
      <w:autoSpaceDN/>
      <w:spacing w:line="276" w:lineRule="auto"/>
      <w:contextualSpacing/>
      <w:jc w:val="both"/>
      <w:textAlignment w:val="auto"/>
    </w:pPr>
    <w:rPr>
      <w:rFonts w:asciiTheme="minorHAnsi" w:eastAsia="Times New Roman" w:hAnsiTheme="minorHAnsi" w:cstheme="minorBidi"/>
      <w:kern w:val="0"/>
      <w:lang w:val="x-none" w:eastAsia="ar-SA" w:bidi="ar-SA"/>
    </w:rPr>
  </w:style>
  <w:style w:type="paragraph" w:customStyle="1" w:styleId="TableContents">
    <w:name w:val="Table Contents"/>
    <w:basedOn w:val="Standard"/>
    <w:rsid w:val="006E0E5A"/>
    <w:pPr>
      <w:suppressLineNumbers/>
    </w:pPr>
  </w:style>
  <w:style w:type="paragraph" w:styleId="NormalnyWeb">
    <w:name w:val="Normal (Web)"/>
    <w:basedOn w:val="Normalny"/>
    <w:uiPriority w:val="99"/>
    <w:unhideWhenUsed/>
    <w:rsid w:val="006E0E5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6E0E5A"/>
    <w:pPr>
      <w:contextualSpacing/>
    </w:pPr>
    <w:rPr>
      <w:rFonts w:ascii="Calibri Light" w:eastAsia="Times New Roman" w:hAnsi="Calibri Light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6E0E5A"/>
    <w:rPr>
      <w:rFonts w:ascii="Calibri Light" w:eastAsia="Times New Roman" w:hAnsi="Calibri Light" w:cs="Mangal"/>
      <w:spacing w:val="-10"/>
      <w:kern w:val="28"/>
      <w:sz w:val="56"/>
      <w:szCs w:val="50"/>
      <w:lang w:eastAsia="zh-CN" w:bidi="hi-IN"/>
    </w:rPr>
  </w:style>
  <w:style w:type="paragraph" w:styleId="Bezodstpw">
    <w:name w:val="No Spacing"/>
    <w:uiPriority w:val="1"/>
    <w:qFormat/>
    <w:rsid w:val="006E0E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E5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E5A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6E0E5A"/>
    <w:rPr>
      <w:vertAlign w:val="superscript"/>
    </w:rPr>
  </w:style>
  <w:style w:type="character" w:customStyle="1" w:styleId="attribute-name">
    <w:name w:val="attribute-name"/>
    <w:basedOn w:val="Domylnaczcionkaakapitu"/>
    <w:rsid w:val="006E0E5A"/>
  </w:style>
  <w:style w:type="character" w:customStyle="1" w:styleId="attribute-values">
    <w:name w:val="attribute-values"/>
    <w:basedOn w:val="Domylnaczcionkaakapitu"/>
    <w:rsid w:val="006E0E5A"/>
  </w:style>
  <w:style w:type="paragraph" w:styleId="Tekstpodstawowy">
    <w:name w:val="Body Text"/>
    <w:basedOn w:val="Normalny"/>
    <w:link w:val="TekstpodstawowyZnak"/>
    <w:uiPriority w:val="1"/>
    <w:qFormat/>
    <w:rsid w:val="006E0E5A"/>
    <w:pPr>
      <w:suppressAutoHyphens w:val="0"/>
      <w:autoSpaceDE w:val="0"/>
      <w:ind w:left="682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0E5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E0E5A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Arial Nova" w:eastAsia="Calibri" w:hAnsi="Arial Nova" w:cs="Times New Roman"/>
      <w:kern w:val="0"/>
      <w:szCs w:val="22"/>
      <w:lang w:eastAsia="en-US" w:bidi="ar-SA"/>
    </w:rPr>
  </w:style>
  <w:style w:type="character" w:customStyle="1" w:styleId="product-detail-ordernumber-label">
    <w:name w:val="product-detail-ordernumber-label"/>
    <w:basedOn w:val="Domylnaczcionkaakapitu"/>
    <w:rsid w:val="006E0E5A"/>
  </w:style>
  <w:style w:type="character" w:customStyle="1" w:styleId="product-detail-ordernumber">
    <w:name w:val="product-detail-ordernumber"/>
    <w:basedOn w:val="Domylnaczcionkaakapitu"/>
    <w:rsid w:val="006E0E5A"/>
  </w:style>
  <w:style w:type="paragraph" w:styleId="Nagwek">
    <w:name w:val="header"/>
    <w:basedOn w:val="Normalny"/>
    <w:link w:val="NagwekZnak"/>
    <w:uiPriority w:val="99"/>
    <w:unhideWhenUsed/>
    <w:rsid w:val="006E0E5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E0E5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E0E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E0E5A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5983</Words>
  <Characters>35900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2022-01-17T14:26:00Z</dcterms:created>
  <dcterms:modified xsi:type="dcterms:W3CDTF">2022-01-17T14:26:00Z</dcterms:modified>
</cp:coreProperties>
</file>